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2F" w:rsidRPr="00944073" w:rsidRDefault="00057140">
      <w:pPr>
        <w:pBdr>
          <w:bottom w:val="thinThickSmallGap" w:sz="24" w:space="0" w:color="FF0000"/>
        </w:pBdr>
        <w:jc w:val="center"/>
        <w:rPr>
          <w:rFonts w:ascii="Times New Roman" w:eastAsia="方正小标宋_GBK" w:hAnsi="Times New Roman" w:cs="Times New Roman"/>
          <w:color w:val="FF0000"/>
          <w:spacing w:val="68"/>
          <w:sz w:val="80"/>
          <w:szCs w:val="80"/>
        </w:rPr>
      </w:pPr>
      <w:r w:rsidRPr="00944073">
        <w:rPr>
          <w:rFonts w:ascii="Times New Roman" w:eastAsia="方正小标宋_GBK" w:hAnsi="Times New Roman" w:cs="Times New Roman"/>
          <w:color w:val="FF0000"/>
          <w:spacing w:val="68"/>
          <w:sz w:val="80"/>
          <w:szCs w:val="80"/>
        </w:rPr>
        <w:t>青岛市科学技术协会</w:t>
      </w:r>
    </w:p>
    <w:p w:rsidR="0075542F" w:rsidRPr="00944073" w:rsidRDefault="0075542F">
      <w:pPr>
        <w:spacing w:line="56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75542F" w:rsidRPr="00944073" w:rsidRDefault="000571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44073">
        <w:rPr>
          <w:rFonts w:ascii="Times New Roman" w:eastAsia="方正小标宋简体" w:hAnsi="Times New Roman" w:cs="Times New Roman"/>
          <w:sz w:val="44"/>
          <w:szCs w:val="44"/>
        </w:rPr>
        <w:t>关于征集</w:t>
      </w:r>
      <w:r w:rsidRPr="00944073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0973CC" w:rsidRPr="00944073">
        <w:rPr>
          <w:rFonts w:ascii="Times New Roman" w:eastAsia="方正小标宋简体" w:hAnsi="Times New Roman" w:cs="Times New Roman"/>
          <w:sz w:val="44"/>
          <w:szCs w:val="44"/>
        </w:rPr>
        <w:t>3</w:t>
      </w:r>
      <w:r w:rsidRPr="00944073">
        <w:rPr>
          <w:rFonts w:ascii="Times New Roman" w:eastAsia="方正小标宋简体" w:hAnsi="Times New Roman" w:cs="Times New Roman"/>
          <w:sz w:val="44"/>
          <w:szCs w:val="44"/>
        </w:rPr>
        <w:t>世界海洋科技大会</w:t>
      </w:r>
      <w:r w:rsidR="000973CC" w:rsidRPr="00944073">
        <w:rPr>
          <w:rFonts w:ascii="Times New Roman" w:eastAsia="方正小标宋简体" w:hAnsi="Times New Roman" w:cs="Times New Roman"/>
          <w:sz w:val="44"/>
          <w:szCs w:val="44"/>
        </w:rPr>
        <w:t>分会场</w:t>
      </w:r>
      <w:r w:rsidRPr="00944073">
        <w:rPr>
          <w:rFonts w:ascii="Times New Roman" w:eastAsia="方正小标宋简体" w:hAnsi="Times New Roman" w:cs="Times New Roman"/>
          <w:sz w:val="44"/>
          <w:szCs w:val="44"/>
        </w:rPr>
        <w:t>的函</w:t>
      </w:r>
    </w:p>
    <w:p w:rsidR="0075542F" w:rsidRPr="00944073" w:rsidRDefault="0075542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5542F" w:rsidRPr="00944073" w:rsidRDefault="00057140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各有关单位：</w:t>
      </w:r>
    </w:p>
    <w:p w:rsidR="0075542F" w:rsidRPr="00944073" w:rsidRDefault="000571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世界海洋科技大会拟定于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年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9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月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18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日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-20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在青岛举办，大会由中国科学技术协会、山东省人民政府主办，中国海洋湖沼学会、中国海洋学会、山东省科学技术协会、青岛市人民政府承办，</w:t>
      </w:r>
      <w:proofErr w:type="gramStart"/>
      <w:r w:rsidRPr="00944073">
        <w:rPr>
          <w:rFonts w:ascii="Times New Roman" w:eastAsia="仿宋_GB2312" w:hAnsi="Times New Roman" w:cs="Times New Roman"/>
          <w:sz w:val="32"/>
          <w:szCs w:val="32"/>
        </w:rPr>
        <w:t>设主题</w:t>
      </w:r>
      <w:proofErr w:type="gramEnd"/>
      <w:r w:rsidRPr="00944073">
        <w:rPr>
          <w:rFonts w:ascii="Times New Roman" w:eastAsia="仿宋_GB2312" w:hAnsi="Times New Roman" w:cs="Times New Roman"/>
          <w:sz w:val="32"/>
          <w:szCs w:val="32"/>
        </w:rPr>
        <w:t>报告会和</w:t>
      </w:r>
      <w:r w:rsidR="00D91E8A" w:rsidRPr="00944073">
        <w:rPr>
          <w:rFonts w:ascii="Times New Roman" w:eastAsia="仿宋_GB2312" w:hAnsi="Times New Roman" w:cs="Times New Roman"/>
          <w:sz w:val="32"/>
          <w:szCs w:val="32"/>
        </w:rPr>
        <w:t>8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-10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个分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会场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；大会期间，将举办海洋成果转化与</w:t>
      </w:r>
      <w:proofErr w:type="gramStart"/>
      <w:r w:rsidRPr="00944073">
        <w:rPr>
          <w:rFonts w:ascii="Times New Roman" w:eastAsia="仿宋_GB2312" w:hAnsi="Times New Roman" w:cs="Times New Roman"/>
          <w:sz w:val="32"/>
          <w:szCs w:val="32"/>
        </w:rPr>
        <w:t>双招双引</w:t>
      </w:r>
      <w:proofErr w:type="gramEnd"/>
      <w:r w:rsidRPr="00944073">
        <w:rPr>
          <w:rFonts w:ascii="Times New Roman" w:eastAsia="仿宋_GB2312" w:hAnsi="Times New Roman" w:cs="Times New Roman"/>
          <w:sz w:val="32"/>
          <w:szCs w:val="32"/>
        </w:rPr>
        <w:t>对接会和海洋科技成果展。</w:t>
      </w:r>
    </w:p>
    <w:p w:rsidR="0075542F" w:rsidRPr="00944073" w:rsidRDefault="000571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为办好大会，巩固提升青岛在新发展格局中的特色优势，发挥青岛涉海科研机构的作用，</w:t>
      </w:r>
      <w:proofErr w:type="gramStart"/>
      <w:r w:rsidRPr="00944073">
        <w:rPr>
          <w:rFonts w:ascii="Times New Roman" w:eastAsia="仿宋_GB2312" w:hAnsi="Times New Roman" w:cs="Times New Roman"/>
          <w:sz w:val="32"/>
          <w:szCs w:val="32"/>
        </w:rPr>
        <w:t>现邀请贵</w:t>
      </w:r>
      <w:proofErr w:type="gramEnd"/>
      <w:r w:rsidRPr="00944073">
        <w:rPr>
          <w:rFonts w:ascii="Times New Roman" w:eastAsia="仿宋_GB2312" w:hAnsi="Times New Roman" w:cs="Times New Roman"/>
          <w:sz w:val="32"/>
          <w:szCs w:val="32"/>
        </w:rPr>
        <w:t>单位参与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世界海洋科技大会筹备组织工作，征集世界海洋科技大会分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会场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542F" w:rsidRPr="00944073" w:rsidRDefault="000571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请将有关情况填表，于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4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日前发送至市科协邮箱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qdskxxhb@qd.shandong.cn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542F" w:rsidRPr="00944073" w:rsidRDefault="000571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1.202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世界海洋科技大会初步方案</w:t>
      </w:r>
    </w:p>
    <w:p w:rsidR="0075542F" w:rsidRPr="00944073" w:rsidRDefault="00057140" w:rsidP="00645F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世界海洋科技大会分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会场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征集表</w:t>
      </w:r>
    </w:p>
    <w:p w:rsidR="0075542F" w:rsidRPr="00944073" w:rsidRDefault="0075542F" w:rsidP="00645F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5542F" w:rsidRPr="00944073" w:rsidRDefault="00057140" w:rsidP="00645F40">
      <w:pPr>
        <w:snapToGrid w:val="0"/>
        <w:spacing w:line="560" w:lineRule="exact"/>
        <w:ind w:leftChars="1" w:left="2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青岛市科学技术协会</w:t>
      </w:r>
    </w:p>
    <w:p w:rsidR="0075542F" w:rsidRPr="00944073" w:rsidRDefault="00057140" w:rsidP="00645F40">
      <w:pPr>
        <w:snapToGrid w:val="0"/>
        <w:spacing w:line="560" w:lineRule="exact"/>
        <w:ind w:leftChars="1" w:left="2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202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年</w:t>
      </w:r>
      <w:r w:rsidR="00645F40" w:rsidRPr="00944073">
        <w:rPr>
          <w:rFonts w:ascii="Times New Roman" w:eastAsia="仿宋_GB2312" w:hAnsi="Times New Roman" w:cs="Times New Roman"/>
          <w:sz w:val="32"/>
          <w:szCs w:val="32"/>
        </w:rPr>
        <w:t>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月</w:t>
      </w:r>
      <w:r w:rsidR="00645F40" w:rsidRPr="00944073">
        <w:rPr>
          <w:rFonts w:ascii="Times New Roman" w:eastAsia="仿宋_GB2312" w:hAnsi="Times New Roman" w:cs="Times New Roman"/>
          <w:sz w:val="32"/>
          <w:szCs w:val="32"/>
        </w:rPr>
        <w:t>15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9E521A" w:rsidRPr="00944073" w:rsidRDefault="00057140" w:rsidP="00645F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（联系人：</w:t>
      </w:r>
      <w:r w:rsidR="00645F40" w:rsidRPr="00944073">
        <w:rPr>
          <w:rFonts w:ascii="Times New Roman" w:eastAsia="仿宋_GB2312" w:hAnsi="Times New Roman" w:cs="Times New Roman"/>
          <w:sz w:val="32"/>
          <w:szCs w:val="32"/>
        </w:rPr>
        <w:t>马海霞</w:t>
      </w:r>
      <w:r w:rsidR="00645F40" w:rsidRPr="0094407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45F40" w:rsidRPr="00944073">
        <w:rPr>
          <w:rFonts w:ascii="Times New Roman" w:eastAsia="仿宋_GB2312" w:hAnsi="Times New Roman" w:cs="Times New Roman"/>
          <w:sz w:val="32"/>
          <w:szCs w:val="32"/>
        </w:rPr>
        <w:t>邓天怡，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85916832</w:t>
      </w:r>
      <w:r w:rsidR="00241F31" w:rsidRPr="00944073">
        <w:rPr>
          <w:rFonts w:ascii="Times New Roman" w:eastAsia="仿宋_GB2312" w:hAnsi="Times New Roman" w:cs="Times New Roman"/>
          <w:sz w:val="32"/>
          <w:szCs w:val="32"/>
        </w:rPr>
        <w:t>，</w:t>
      </w:r>
    </w:p>
    <w:p w:rsidR="0075542F" w:rsidRPr="00944073" w:rsidRDefault="009E521A" w:rsidP="00645F40">
      <w:pPr>
        <w:snapToGrid w:val="0"/>
        <w:spacing w:line="560" w:lineRule="exact"/>
        <w:ind w:leftChars="1" w:left="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="00241F31" w:rsidRPr="00944073">
        <w:rPr>
          <w:rFonts w:ascii="Times New Roman" w:eastAsia="仿宋_GB2312" w:hAnsi="Times New Roman" w:cs="Times New Roman"/>
          <w:sz w:val="32"/>
          <w:szCs w:val="32"/>
        </w:rPr>
        <w:t>王墨茕</w:t>
      </w:r>
      <w:r w:rsidR="00241F31" w:rsidRPr="00944073">
        <w:rPr>
          <w:rFonts w:ascii="Times New Roman" w:eastAsia="仿宋_GB2312" w:hAnsi="Times New Roman" w:cs="Times New Roman"/>
          <w:sz w:val="32"/>
          <w:szCs w:val="32"/>
        </w:rPr>
        <w:t xml:space="preserve"> 15166065233</w:t>
      </w:r>
      <w:r w:rsidR="00057140" w:rsidRPr="00944073">
        <w:rPr>
          <w:rFonts w:ascii="Times New Roman" w:eastAsia="仿宋_GB2312" w:hAnsi="Times New Roman" w:cs="Times New Roman"/>
          <w:sz w:val="32"/>
          <w:szCs w:val="32"/>
        </w:rPr>
        <w:t>)</w:t>
      </w:r>
    </w:p>
    <w:p w:rsidR="0075542F" w:rsidRPr="00944073" w:rsidRDefault="00057140" w:rsidP="000973CC">
      <w:pPr>
        <w:tabs>
          <w:tab w:val="left" w:pos="8107"/>
        </w:tabs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kern w:val="0"/>
          <w:sz w:val="32"/>
          <w:szCs w:val="32"/>
        </w:rPr>
        <w:br w:type="page"/>
      </w:r>
      <w:r w:rsidRPr="00944073">
        <w:rPr>
          <w:rFonts w:ascii="Times New Roman" w:eastAsia="黑体" w:hAnsi="Times New Roman" w:cs="Times New Roman"/>
          <w:bCs/>
          <w:kern w:val="0"/>
          <w:sz w:val="32"/>
          <w:szCs w:val="32"/>
        </w:rPr>
        <w:lastRenderedPageBreak/>
        <w:t>附件</w:t>
      </w:r>
      <w:r w:rsidRPr="00944073">
        <w:rPr>
          <w:rFonts w:ascii="Times New Roman" w:eastAsia="黑体" w:hAnsi="Times New Roman" w:cs="Times New Roman"/>
          <w:bCs/>
          <w:kern w:val="0"/>
          <w:sz w:val="32"/>
          <w:szCs w:val="32"/>
        </w:rPr>
        <w:t>1</w:t>
      </w:r>
    </w:p>
    <w:p w:rsidR="0075542F" w:rsidRPr="00944073" w:rsidRDefault="0075542F">
      <w:pPr>
        <w:widowControl/>
        <w:spacing w:line="560" w:lineRule="exact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0973CC" w:rsidRPr="00944073" w:rsidRDefault="000973CC" w:rsidP="000973CC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</w:pPr>
      <w:r w:rsidRPr="00944073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2023</w:t>
      </w:r>
      <w:r w:rsidRPr="00944073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世界海洋科技大会初步方案</w:t>
      </w:r>
    </w:p>
    <w:p w:rsidR="000973CC" w:rsidRPr="00944073" w:rsidRDefault="000973CC" w:rsidP="000973CC">
      <w:pPr>
        <w:spacing w:line="56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:rsidR="000973CC" w:rsidRPr="00944073" w:rsidRDefault="000973CC" w:rsidP="000973CC">
      <w:pPr>
        <w:numPr>
          <w:ilvl w:val="0"/>
          <w:numId w:val="1"/>
        </w:numPr>
        <w:tabs>
          <w:tab w:val="left" w:pos="5361"/>
        </w:tabs>
        <w:spacing w:line="560" w:lineRule="exact"/>
        <w:ind w:leftChars="270" w:left="567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44073">
        <w:rPr>
          <w:rFonts w:ascii="Times New Roman" w:eastAsia="黑体" w:hAnsi="Times New Roman" w:cs="Times New Roman"/>
          <w:kern w:val="0"/>
          <w:sz w:val="32"/>
          <w:szCs w:val="32"/>
        </w:rPr>
        <w:t>主题</w:t>
      </w:r>
    </w:p>
    <w:p w:rsidR="000973CC" w:rsidRPr="00944073" w:rsidRDefault="000973CC" w:rsidP="000973CC">
      <w:pPr>
        <w:spacing w:line="560" w:lineRule="exact"/>
        <w:ind w:leftChars="270" w:left="567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加快海洋科技创新，构建海洋命运共同体</w:t>
      </w:r>
    </w:p>
    <w:p w:rsidR="000973CC" w:rsidRPr="00944073" w:rsidRDefault="000973CC" w:rsidP="000973CC">
      <w:pPr>
        <w:numPr>
          <w:ilvl w:val="0"/>
          <w:numId w:val="1"/>
        </w:numPr>
        <w:tabs>
          <w:tab w:val="left" w:pos="5361"/>
        </w:tabs>
        <w:spacing w:line="560" w:lineRule="exact"/>
        <w:ind w:leftChars="270" w:left="567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44073">
        <w:rPr>
          <w:rFonts w:ascii="Times New Roman" w:eastAsia="黑体" w:hAnsi="Times New Roman" w:cs="Times New Roman"/>
          <w:kern w:val="0"/>
          <w:sz w:val="32"/>
          <w:szCs w:val="32"/>
        </w:rPr>
        <w:t>组织架构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主办单位：中国科学技术协会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山东省人民政府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承办单位：青岛市人民政府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山东省科学技术协会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中国海洋学会</w:t>
      </w:r>
    </w:p>
    <w:p w:rsidR="000973CC" w:rsidRPr="00944073" w:rsidRDefault="000973CC" w:rsidP="000973CC">
      <w:pPr>
        <w:spacing w:line="560" w:lineRule="exact"/>
        <w:ind w:leftChars="270" w:left="567"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中国海洋湖沼学会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执行单位：青岛市科学技术协会</w:t>
      </w:r>
    </w:p>
    <w:p w:rsidR="000973CC" w:rsidRPr="00944073" w:rsidRDefault="000973CC" w:rsidP="000973CC">
      <w:pPr>
        <w:spacing w:line="560" w:lineRule="exact"/>
        <w:ind w:leftChars="270" w:left="567"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青岛市海洋发展局</w:t>
      </w:r>
    </w:p>
    <w:p w:rsidR="000973CC" w:rsidRPr="00944073" w:rsidRDefault="000973CC" w:rsidP="000973CC">
      <w:pPr>
        <w:numPr>
          <w:ilvl w:val="0"/>
          <w:numId w:val="1"/>
        </w:numPr>
        <w:tabs>
          <w:tab w:val="left" w:pos="5361"/>
        </w:tabs>
        <w:spacing w:line="560" w:lineRule="exact"/>
        <w:ind w:leftChars="270" w:left="567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44073">
        <w:rPr>
          <w:rFonts w:ascii="Times New Roman" w:eastAsia="黑体" w:hAnsi="Times New Roman" w:cs="Times New Roman"/>
          <w:kern w:val="0"/>
          <w:sz w:val="32"/>
          <w:szCs w:val="32"/>
        </w:rPr>
        <w:t>时间和地点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9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18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-20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973CC" w:rsidRPr="00944073" w:rsidRDefault="000973CC" w:rsidP="000973CC">
      <w:pPr>
        <w:spacing w:line="560" w:lineRule="exact"/>
        <w:ind w:leftChars="270" w:left="56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地点：待定</w:t>
      </w:r>
    </w:p>
    <w:p w:rsidR="000973CC" w:rsidRPr="00944073" w:rsidRDefault="000973CC" w:rsidP="000973CC">
      <w:pPr>
        <w:numPr>
          <w:ilvl w:val="0"/>
          <w:numId w:val="1"/>
        </w:numPr>
        <w:tabs>
          <w:tab w:val="left" w:pos="5361"/>
        </w:tabs>
        <w:spacing w:line="560" w:lineRule="exact"/>
        <w:ind w:leftChars="270" w:left="567" w:firstLine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944073">
        <w:rPr>
          <w:rFonts w:ascii="Times New Roman" w:eastAsia="黑体" w:hAnsi="Times New Roman" w:cs="Times New Roman"/>
          <w:kern w:val="0"/>
          <w:sz w:val="32"/>
          <w:szCs w:val="32"/>
        </w:rPr>
        <w:t>会议内容</w:t>
      </w:r>
    </w:p>
    <w:p w:rsidR="000973CC" w:rsidRPr="00944073" w:rsidRDefault="000973CC" w:rsidP="000973CC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944073">
        <w:rPr>
          <w:rFonts w:ascii="Times New Roman" w:eastAsia="楷体_GB2312" w:hAnsi="Times New Roman" w:cs="Times New Roman"/>
          <w:sz w:val="32"/>
          <w:szCs w:val="32"/>
        </w:rPr>
        <w:t>开幕式</w:t>
      </w:r>
    </w:p>
    <w:p w:rsidR="000973CC" w:rsidRPr="00944073" w:rsidRDefault="000973CC" w:rsidP="000973C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嘉宾致辞、发布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2022-2023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年十大海洋科学与工程技术难题、发布海洋科技指数、发布海洋新兴产业指数、签约揭牌仪式等。</w:t>
      </w:r>
    </w:p>
    <w:p w:rsidR="000973CC" w:rsidRPr="00944073" w:rsidRDefault="000973CC" w:rsidP="000973CC">
      <w:pPr>
        <w:numPr>
          <w:ilvl w:val="0"/>
          <w:numId w:val="2"/>
        </w:numPr>
        <w:spacing w:line="560" w:lineRule="exact"/>
        <w:ind w:firstLineChars="200" w:firstLine="640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944073">
        <w:rPr>
          <w:rFonts w:ascii="Times New Roman" w:eastAsia="楷体_GB2312" w:hAnsi="Times New Roman" w:cs="Times New Roman"/>
          <w:sz w:val="32"/>
          <w:szCs w:val="32"/>
        </w:rPr>
        <w:t>主题报告会</w:t>
      </w:r>
    </w:p>
    <w:p w:rsidR="000973CC" w:rsidRPr="00944073" w:rsidRDefault="000973CC" w:rsidP="000973C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邀请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3-4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位国内院士、知名专家，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位国际知名专家，以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lastRenderedPageBreak/>
        <w:t>现场或录播方式作报告。</w:t>
      </w:r>
    </w:p>
    <w:p w:rsidR="000973CC" w:rsidRPr="00944073" w:rsidRDefault="000973CC" w:rsidP="000973CC">
      <w:pPr>
        <w:spacing w:line="560" w:lineRule="exact"/>
        <w:ind w:firstLineChars="221" w:firstLine="707"/>
        <w:rPr>
          <w:rFonts w:ascii="Times New Roman" w:eastAsia="楷体_GB2312" w:hAnsi="Times New Roman" w:cs="Times New Roman"/>
          <w:sz w:val="32"/>
          <w:szCs w:val="32"/>
        </w:rPr>
      </w:pPr>
      <w:r w:rsidRPr="00944073">
        <w:rPr>
          <w:rFonts w:ascii="Times New Roman" w:eastAsia="楷体_GB2312" w:hAnsi="Times New Roman" w:cs="Times New Roman"/>
          <w:sz w:val="32"/>
          <w:szCs w:val="32"/>
        </w:rPr>
        <w:t>（三）分会场</w:t>
      </w:r>
    </w:p>
    <w:p w:rsidR="000973CC" w:rsidRPr="00944073" w:rsidRDefault="000973CC" w:rsidP="000973C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拟定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8-10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个分会场，涉及海洋高端装备、海洋生物医药、海洋牧场建设、海洋资源利用、海洋观测探测、海洋生态保护等领域。由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年部分</w:t>
      </w:r>
      <w:proofErr w:type="gramStart"/>
      <w:r w:rsidRPr="00944073">
        <w:rPr>
          <w:rFonts w:ascii="Times New Roman" w:eastAsia="仿宋_GB2312" w:hAnsi="Times New Roman" w:cs="Times New Roman"/>
          <w:sz w:val="32"/>
          <w:szCs w:val="32"/>
        </w:rPr>
        <w:t>分</w:t>
      </w:r>
      <w:proofErr w:type="gramEnd"/>
      <w:r w:rsidRPr="00944073">
        <w:rPr>
          <w:rFonts w:ascii="Times New Roman" w:eastAsia="仿宋_GB2312" w:hAnsi="Times New Roman" w:cs="Times New Roman"/>
          <w:sz w:val="32"/>
          <w:szCs w:val="32"/>
        </w:rPr>
        <w:t>会场及各驻青涉海科研院所、高校、企业根据自身特色承办。</w:t>
      </w:r>
    </w:p>
    <w:p w:rsidR="000973CC" w:rsidRPr="00944073" w:rsidRDefault="000973CC" w:rsidP="000973CC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44073">
        <w:rPr>
          <w:rFonts w:ascii="Times New Roman" w:eastAsia="楷体_GB2312" w:hAnsi="Times New Roman" w:cs="Times New Roman"/>
          <w:sz w:val="32"/>
          <w:szCs w:val="32"/>
        </w:rPr>
        <w:t>（四）海洋成果转化与</w:t>
      </w:r>
      <w:proofErr w:type="gramStart"/>
      <w:r w:rsidRPr="00944073">
        <w:rPr>
          <w:rFonts w:ascii="Times New Roman" w:eastAsia="楷体_GB2312" w:hAnsi="Times New Roman" w:cs="Times New Roman"/>
          <w:sz w:val="32"/>
          <w:szCs w:val="32"/>
        </w:rPr>
        <w:t>双招双引</w:t>
      </w:r>
      <w:proofErr w:type="gramEnd"/>
      <w:r w:rsidRPr="00944073">
        <w:rPr>
          <w:rFonts w:ascii="Times New Roman" w:eastAsia="楷体_GB2312" w:hAnsi="Times New Roman" w:cs="Times New Roman"/>
          <w:sz w:val="32"/>
          <w:szCs w:val="32"/>
        </w:rPr>
        <w:t>对接会</w:t>
      </w:r>
    </w:p>
    <w:p w:rsidR="000973CC" w:rsidRPr="00944073" w:rsidRDefault="000973CC" w:rsidP="000973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主办单位：青岛市科学技术协会</w:t>
      </w:r>
    </w:p>
    <w:p w:rsidR="000973CC" w:rsidRPr="00944073" w:rsidRDefault="000973CC" w:rsidP="000973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青岛市海洋发展局</w:t>
      </w:r>
    </w:p>
    <w:p w:rsidR="000973CC" w:rsidRPr="00944073" w:rsidRDefault="000973CC" w:rsidP="000973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承办单位：（有关海洋技术转移机构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3-5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个，分时段组织）</w:t>
      </w:r>
    </w:p>
    <w:p w:rsidR="000973CC" w:rsidRPr="00944073" w:rsidRDefault="000973CC" w:rsidP="000973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进行青岛市海洋产业政策介绍、涉海园区推介、海洋科技成果发布及交易、供需发布、签约仪式等。</w:t>
      </w:r>
    </w:p>
    <w:p w:rsidR="0075542F" w:rsidRPr="00944073" w:rsidRDefault="008148B4" w:rsidP="00645F4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（五）</w:t>
      </w:r>
      <w:r w:rsidR="00057140" w:rsidRPr="00944073">
        <w:rPr>
          <w:rFonts w:ascii="Times New Roman" w:eastAsia="仿宋_GB2312" w:hAnsi="Times New Roman" w:cs="Times New Roman"/>
          <w:sz w:val="32"/>
          <w:szCs w:val="32"/>
        </w:rPr>
        <w:t>海洋科技成果展</w:t>
      </w:r>
    </w:p>
    <w:p w:rsidR="0075542F" w:rsidRPr="00944073" w:rsidRDefault="0005714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通过实物样品、图片、影像、模型、现场演示、互动等形式，展示科研院所、涉海企业在海洋生物医药、</w:t>
      </w:r>
      <w:proofErr w:type="gramStart"/>
      <w:r w:rsidRPr="00944073">
        <w:rPr>
          <w:rFonts w:ascii="Times New Roman" w:eastAsia="仿宋_GB2312" w:hAnsi="Times New Roman" w:cs="Times New Roman"/>
          <w:sz w:val="32"/>
          <w:szCs w:val="32"/>
        </w:rPr>
        <w:t>海工装备</w:t>
      </w:r>
      <w:proofErr w:type="gramEnd"/>
      <w:r w:rsidRPr="00944073">
        <w:rPr>
          <w:rFonts w:ascii="Times New Roman" w:eastAsia="仿宋_GB2312" w:hAnsi="Times New Roman" w:cs="Times New Roman"/>
          <w:sz w:val="32"/>
          <w:szCs w:val="32"/>
        </w:rPr>
        <w:t>、海洋高技术服务等领域的最新成果。</w:t>
      </w:r>
    </w:p>
    <w:p w:rsidR="0075542F" w:rsidRPr="00944073" w:rsidRDefault="0075542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75542F" w:rsidRPr="00944073" w:rsidRDefault="0075542F">
      <w:pPr>
        <w:rPr>
          <w:rFonts w:ascii="Times New Roman" w:eastAsia="黑体" w:hAnsi="Times New Roman" w:cs="Times New Roman"/>
          <w:sz w:val="32"/>
          <w:szCs w:val="32"/>
        </w:rPr>
      </w:pPr>
    </w:p>
    <w:p w:rsidR="0075542F" w:rsidRPr="00944073" w:rsidRDefault="00057140">
      <w:pPr>
        <w:rPr>
          <w:rFonts w:ascii="Times New Roman" w:eastAsia="黑体" w:hAnsi="Times New Roman" w:cs="Times New Roman"/>
          <w:sz w:val="32"/>
          <w:szCs w:val="32"/>
        </w:rPr>
      </w:pPr>
      <w:r w:rsidRPr="00944073"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75542F" w:rsidRPr="00944073" w:rsidRDefault="00057140">
      <w:pPr>
        <w:spacing w:line="560" w:lineRule="exact"/>
        <w:ind w:right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44073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944073">
        <w:rPr>
          <w:rFonts w:ascii="Times New Roman" w:eastAsia="黑体" w:hAnsi="Times New Roman" w:cs="Times New Roman"/>
          <w:sz w:val="32"/>
          <w:szCs w:val="32"/>
        </w:rPr>
        <w:t>2</w:t>
      </w:r>
    </w:p>
    <w:p w:rsidR="0075542F" w:rsidRPr="00944073" w:rsidRDefault="0075542F">
      <w:pPr>
        <w:spacing w:line="560" w:lineRule="exact"/>
        <w:ind w:right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75542F" w:rsidRPr="00890A72" w:rsidRDefault="000973CC" w:rsidP="004973A5">
      <w:pPr>
        <w:spacing w:afterLines="50" w:after="156"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</w:pPr>
      <w:bookmarkStart w:id="0" w:name="_GoBack"/>
      <w:r w:rsidRPr="00890A72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2023</w:t>
      </w:r>
      <w:r w:rsidR="00057140" w:rsidRPr="00890A72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世界海洋科技大会分</w:t>
      </w:r>
      <w:r w:rsidRPr="00890A72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会场</w:t>
      </w:r>
      <w:r w:rsidR="00057140" w:rsidRPr="00890A72"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</w:rPr>
        <w:t>征集表</w:t>
      </w:r>
    </w:p>
    <w:bookmarkEnd w:id="0"/>
    <w:p w:rsidR="0075542F" w:rsidRPr="00944073" w:rsidRDefault="0075542F" w:rsidP="004973A5">
      <w:pPr>
        <w:spacing w:afterLines="50" w:after="156" w:line="56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233"/>
        <w:gridCol w:w="417"/>
        <w:gridCol w:w="1312"/>
        <w:gridCol w:w="494"/>
        <w:gridCol w:w="640"/>
        <w:gridCol w:w="1166"/>
        <w:gridCol w:w="1807"/>
      </w:tblGrid>
      <w:tr w:rsidR="0075542F" w:rsidRPr="00944073">
        <w:trPr>
          <w:trHeight w:val="496"/>
          <w:jc w:val="center"/>
        </w:trPr>
        <w:tc>
          <w:tcPr>
            <w:tcW w:w="2196" w:type="dxa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承办单位</w:t>
            </w:r>
          </w:p>
        </w:tc>
        <w:tc>
          <w:tcPr>
            <w:tcW w:w="7069" w:type="dxa"/>
            <w:gridSpan w:val="7"/>
            <w:vAlign w:val="center"/>
          </w:tcPr>
          <w:p w:rsidR="0075542F" w:rsidRPr="00944073" w:rsidRDefault="0075542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5542F" w:rsidRPr="00944073">
        <w:trPr>
          <w:trHeight w:val="20"/>
          <w:jc w:val="center"/>
        </w:trPr>
        <w:tc>
          <w:tcPr>
            <w:tcW w:w="2196" w:type="dxa"/>
            <w:vMerge w:val="restart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</w:t>
            </w:r>
            <w:r w:rsidR="000973CC"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会场</w:t>
            </w:r>
          </w:p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负责人</w:t>
            </w:r>
          </w:p>
        </w:tc>
        <w:tc>
          <w:tcPr>
            <w:tcW w:w="1233" w:type="dxa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29" w:type="dxa"/>
            <w:gridSpan w:val="2"/>
            <w:vAlign w:val="center"/>
          </w:tcPr>
          <w:p w:rsidR="0075542F" w:rsidRPr="00944073" w:rsidRDefault="0075542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2973" w:type="dxa"/>
            <w:gridSpan w:val="2"/>
            <w:vAlign w:val="center"/>
          </w:tcPr>
          <w:p w:rsidR="0075542F" w:rsidRPr="00944073" w:rsidRDefault="0075542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75542F" w:rsidRPr="00944073">
        <w:trPr>
          <w:trHeight w:val="20"/>
          <w:jc w:val="center"/>
        </w:trPr>
        <w:tc>
          <w:tcPr>
            <w:tcW w:w="2196" w:type="dxa"/>
            <w:vMerge/>
            <w:vAlign w:val="center"/>
          </w:tcPr>
          <w:p w:rsidR="0075542F" w:rsidRPr="00944073" w:rsidRDefault="0075542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1729" w:type="dxa"/>
            <w:gridSpan w:val="2"/>
            <w:vAlign w:val="center"/>
          </w:tcPr>
          <w:p w:rsidR="0075542F" w:rsidRPr="00944073" w:rsidRDefault="0075542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2973" w:type="dxa"/>
            <w:gridSpan w:val="2"/>
            <w:vAlign w:val="center"/>
          </w:tcPr>
          <w:p w:rsidR="0075542F" w:rsidRPr="00944073" w:rsidRDefault="0075542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75542F" w:rsidRPr="00944073">
        <w:trPr>
          <w:trHeight w:val="20"/>
          <w:jc w:val="center"/>
        </w:trPr>
        <w:tc>
          <w:tcPr>
            <w:tcW w:w="2196" w:type="dxa"/>
            <w:vMerge/>
            <w:vAlign w:val="center"/>
          </w:tcPr>
          <w:p w:rsidR="0075542F" w:rsidRPr="00944073" w:rsidRDefault="0075542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1729" w:type="dxa"/>
            <w:gridSpan w:val="2"/>
            <w:vAlign w:val="center"/>
          </w:tcPr>
          <w:p w:rsidR="0075542F" w:rsidRPr="00944073" w:rsidRDefault="0075542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5542F" w:rsidRPr="00944073" w:rsidRDefault="0005714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邮箱</w:t>
            </w:r>
          </w:p>
        </w:tc>
        <w:tc>
          <w:tcPr>
            <w:tcW w:w="2973" w:type="dxa"/>
            <w:gridSpan w:val="2"/>
            <w:vAlign w:val="center"/>
          </w:tcPr>
          <w:p w:rsidR="0075542F" w:rsidRPr="00944073" w:rsidRDefault="0075542F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Merge w:val="restart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分会场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联系人</w:t>
            </w:r>
          </w:p>
        </w:tc>
        <w:tc>
          <w:tcPr>
            <w:tcW w:w="1233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29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2973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Merge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1729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2973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Merge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1729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sz w:val="32"/>
                <w:szCs w:val="32"/>
              </w:rPr>
              <w:t>邮箱</w:t>
            </w:r>
          </w:p>
        </w:tc>
        <w:tc>
          <w:tcPr>
            <w:tcW w:w="2973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51C6B" w:rsidRPr="00944073">
        <w:trPr>
          <w:trHeight w:val="587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分会场名称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51C6B" w:rsidRPr="00944073">
        <w:trPr>
          <w:trHeight w:val="231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分会场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主要内容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Merge w:val="restart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分会场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规模</w:t>
            </w:r>
          </w:p>
        </w:tc>
        <w:tc>
          <w:tcPr>
            <w:tcW w:w="1650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报告数量</w:t>
            </w:r>
          </w:p>
        </w:tc>
        <w:tc>
          <w:tcPr>
            <w:tcW w:w="1806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参会人数</w:t>
            </w:r>
          </w:p>
        </w:tc>
        <w:tc>
          <w:tcPr>
            <w:tcW w:w="1807" w:type="dxa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Merge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举办时间</w:t>
            </w:r>
          </w:p>
        </w:tc>
        <w:tc>
          <w:tcPr>
            <w:tcW w:w="1806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举办地点</w:t>
            </w:r>
          </w:p>
        </w:tc>
        <w:tc>
          <w:tcPr>
            <w:tcW w:w="1807" w:type="dxa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F51C6B" w:rsidRPr="00944073">
        <w:trPr>
          <w:trHeight w:val="446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境外参会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人员情况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（）</w:t>
            </w:r>
            <w:proofErr w:type="gramStart"/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个</w:t>
            </w:r>
            <w:proofErr w:type="gramEnd"/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国家（地区），（）人。</w:t>
            </w:r>
          </w:p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现场报告（）人，参会（）人；</w:t>
            </w:r>
          </w:p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线上报告（）人，参会（）人。</w:t>
            </w:r>
          </w:p>
        </w:tc>
      </w:tr>
      <w:tr w:rsidR="00F51C6B" w:rsidRPr="00944073">
        <w:trPr>
          <w:trHeight w:val="446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论文出版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自行出版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统一出版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无论文集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墙报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lastRenderedPageBreak/>
              <w:t>分会场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收费方案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（可多选）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lastRenderedPageBreak/>
              <w:t>收取注册费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  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lastRenderedPageBreak/>
              <w:t>上级支持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    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自筹资金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    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赞助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        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广告收入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    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其他：</w:t>
            </w:r>
          </w:p>
        </w:tc>
      </w:tr>
      <w:tr w:rsidR="00F51C6B" w:rsidRPr="00944073">
        <w:trPr>
          <w:trHeight w:val="547"/>
          <w:jc w:val="center"/>
        </w:trPr>
        <w:tc>
          <w:tcPr>
            <w:tcW w:w="9265" w:type="dxa"/>
            <w:gridSpan w:val="8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lastRenderedPageBreak/>
              <w:t>其他项目意向</w:t>
            </w: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是否参与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对接会活动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可提供的科研成果转化项目数：</w:t>
            </w: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是否举行表彰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颁奖典礼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奖项名称：</w:t>
            </w: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是否举行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签约仪式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签约名称：</w:t>
            </w: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是否举办展览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展览名称：</w:t>
            </w:r>
          </w:p>
        </w:tc>
      </w:tr>
      <w:tr w:rsidR="00F51C6B" w:rsidRPr="00944073">
        <w:trPr>
          <w:trHeight w:val="20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是否成立</w:t>
            </w:r>
          </w:p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国际组织</w:t>
            </w: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/</w:t>
            </w: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联盟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是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 xml:space="preserve">□  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否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□</w:t>
            </w:r>
          </w:p>
          <w:p w:rsidR="00F51C6B" w:rsidRPr="00944073" w:rsidRDefault="00F51C6B" w:rsidP="00F51C6B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国际组织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/</w:t>
            </w:r>
            <w:r w:rsidRPr="00944073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联盟名称：</w:t>
            </w:r>
          </w:p>
        </w:tc>
      </w:tr>
      <w:tr w:rsidR="00F51C6B" w:rsidRPr="00944073">
        <w:trPr>
          <w:trHeight w:val="414"/>
          <w:jc w:val="center"/>
        </w:trPr>
        <w:tc>
          <w:tcPr>
            <w:tcW w:w="2196" w:type="dxa"/>
            <w:vAlign w:val="center"/>
          </w:tcPr>
          <w:p w:rsidR="00F51C6B" w:rsidRPr="00944073" w:rsidRDefault="00F51C6B" w:rsidP="00F51C6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944073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其他建议</w:t>
            </w:r>
          </w:p>
        </w:tc>
        <w:tc>
          <w:tcPr>
            <w:tcW w:w="7069" w:type="dxa"/>
            <w:gridSpan w:val="7"/>
            <w:vAlign w:val="center"/>
          </w:tcPr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  <w:p w:rsidR="00F51C6B" w:rsidRPr="00944073" w:rsidRDefault="00F51C6B" w:rsidP="00F51C6B">
            <w:pPr>
              <w:spacing w:line="56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</w:tbl>
    <w:p w:rsidR="0075542F" w:rsidRPr="00944073" w:rsidRDefault="00057140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944073">
        <w:rPr>
          <w:rFonts w:ascii="Times New Roman" w:eastAsia="仿宋_GB2312" w:hAnsi="Times New Roman" w:cs="Times New Roman"/>
          <w:sz w:val="32"/>
          <w:szCs w:val="32"/>
        </w:rPr>
        <w:t>注：分</w:t>
      </w:r>
      <w:r w:rsidR="000973CC" w:rsidRPr="00944073">
        <w:rPr>
          <w:rFonts w:ascii="Times New Roman" w:eastAsia="仿宋_GB2312" w:hAnsi="Times New Roman" w:cs="Times New Roman"/>
          <w:sz w:val="32"/>
          <w:szCs w:val="32"/>
        </w:rPr>
        <w:t>会场</w:t>
      </w:r>
      <w:r w:rsidR="00C47C45" w:rsidRPr="00944073">
        <w:rPr>
          <w:rFonts w:ascii="Times New Roman" w:eastAsia="仿宋_GB2312" w:hAnsi="Times New Roman" w:cs="Times New Roman"/>
          <w:sz w:val="32"/>
          <w:szCs w:val="32"/>
        </w:rPr>
        <w:t>报名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数量不限。如有未尽事宜，请在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其他建议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44073">
        <w:rPr>
          <w:rFonts w:ascii="Times New Roman" w:eastAsia="仿宋_GB2312" w:hAnsi="Times New Roman" w:cs="Times New Roman"/>
          <w:sz w:val="32"/>
          <w:szCs w:val="32"/>
        </w:rPr>
        <w:t>栏内填写。</w:t>
      </w:r>
    </w:p>
    <w:p w:rsidR="0075542F" w:rsidRPr="00944073" w:rsidRDefault="0075542F">
      <w:pPr>
        <w:widowControl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75542F" w:rsidRPr="00944073" w:rsidSect="00267013">
      <w:footerReference w:type="even" r:id="rId9"/>
      <w:footerReference w:type="default" r:id="rId10"/>
      <w:pgSz w:w="11906" w:h="16838"/>
      <w:pgMar w:top="1417" w:right="1474" w:bottom="1757" w:left="1588" w:header="851" w:footer="992" w:gutter="0"/>
      <w:pgBorders w:display="firstPage">
        <w:bottom w:val="thickThinSmallGap" w:sz="24" w:space="1" w:color="FF0000"/>
      </w:pgBorders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C0" w:rsidRDefault="000E1AC0">
      <w:r>
        <w:separator/>
      </w:r>
    </w:p>
  </w:endnote>
  <w:endnote w:type="continuationSeparator" w:id="0">
    <w:p w:rsidR="000E1AC0" w:rsidRDefault="000E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72861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5542F" w:rsidRDefault="004973A5">
        <w:pPr>
          <w:pStyle w:val="a5"/>
          <w:ind w:firstLineChars="100" w:firstLine="18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57140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57140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057140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810646"/>
    </w:sdtPr>
    <w:sdtEndPr>
      <w:rPr>
        <w:sz w:val="28"/>
        <w:szCs w:val="28"/>
      </w:rPr>
    </w:sdtEndPr>
    <w:sdtContent>
      <w:p w:rsidR="0075542F" w:rsidRDefault="004973A5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057140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90A72" w:rsidRPr="00890A72">
          <w:rPr>
            <w:noProof/>
            <w:sz w:val="28"/>
            <w:szCs w:val="28"/>
            <w:lang w:val="zh-CN"/>
          </w:rPr>
          <w:t>-</w:t>
        </w:r>
        <w:r w:rsidR="00890A72">
          <w:rPr>
            <w:noProof/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  <w:p w:rsidR="0075542F" w:rsidRDefault="0075542F">
    <w:pPr>
      <w:pStyle w:val="a5"/>
      <w:wordWrap w:val="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C0" w:rsidRDefault="000E1AC0">
      <w:r>
        <w:separator/>
      </w:r>
    </w:p>
  </w:footnote>
  <w:footnote w:type="continuationSeparator" w:id="0">
    <w:p w:rsidR="000E1AC0" w:rsidRDefault="000E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7C5F15"/>
    <w:multiLevelType w:val="singleLevel"/>
    <w:tmpl w:val="FA7C5F1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5730493"/>
    <w:multiLevelType w:val="singleLevel"/>
    <w:tmpl w:val="5573049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lignBordersAndEdg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6B4"/>
    <w:rsid w:val="00002873"/>
    <w:rsid w:val="00007972"/>
    <w:rsid w:val="00017671"/>
    <w:rsid w:val="00020163"/>
    <w:rsid w:val="0002043A"/>
    <w:rsid w:val="00023A72"/>
    <w:rsid w:val="00025968"/>
    <w:rsid w:val="000551F3"/>
    <w:rsid w:val="00056D6C"/>
    <w:rsid w:val="00057140"/>
    <w:rsid w:val="00075801"/>
    <w:rsid w:val="00091D62"/>
    <w:rsid w:val="00094C0A"/>
    <w:rsid w:val="0009548F"/>
    <w:rsid w:val="000973CC"/>
    <w:rsid w:val="000A0AAB"/>
    <w:rsid w:val="000A5F07"/>
    <w:rsid w:val="000B05C1"/>
    <w:rsid w:val="000B35E5"/>
    <w:rsid w:val="000D25E1"/>
    <w:rsid w:val="000E1AC0"/>
    <w:rsid w:val="000E69C8"/>
    <w:rsid w:val="000F6E91"/>
    <w:rsid w:val="00105FCE"/>
    <w:rsid w:val="001575AF"/>
    <w:rsid w:val="00180AF4"/>
    <w:rsid w:val="00190EFD"/>
    <w:rsid w:val="00191349"/>
    <w:rsid w:val="001C6995"/>
    <w:rsid w:val="001E7256"/>
    <w:rsid w:val="002044F5"/>
    <w:rsid w:val="00234A5F"/>
    <w:rsid w:val="00240AD8"/>
    <w:rsid w:val="00241F31"/>
    <w:rsid w:val="0025304C"/>
    <w:rsid w:val="00262378"/>
    <w:rsid w:val="00267013"/>
    <w:rsid w:val="00267540"/>
    <w:rsid w:val="002676E0"/>
    <w:rsid w:val="0028286C"/>
    <w:rsid w:val="00292D22"/>
    <w:rsid w:val="002A0187"/>
    <w:rsid w:val="002A0352"/>
    <w:rsid w:val="002A0F59"/>
    <w:rsid w:val="002B052F"/>
    <w:rsid w:val="002B309F"/>
    <w:rsid w:val="002B32A4"/>
    <w:rsid w:val="002E7A03"/>
    <w:rsid w:val="00311FE5"/>
    <w:rsid w:val="00316A1C"/>
    <w:rsid w:val="00323562"/>
    <w:rsid w:val="003275BD"/>
    <w:rsid w:val="003328C8"/>
    <w:rsid w:val="0033332B"/>
    <w:rsid w:val="0034317B"/>
    <w:rsid w:val="00347D7D"/>
    <w:rsid w:val="00351915"/>
    <w:rsid w:val="003649AE"/>
    <w:rsid w:val="00382C76"/>
    <w:rsid w:val="00387438"/>
    <w:rsid w:val="00387BBB"/>
    <w:rsid w:val="003938F8"/>
    <w:rsid w:val="003B3BD0"/>
    <w:rsid w:val="003B55EA"/>
    <w:rsid w:val="003C53A0"/>
    <w:rsid w:val="003D414D"/>
    <w:rsid w:val="003F2549"/>
    <w:rsid w:val="004011DB"/>
    <w:rsid w:val="00407317"/>
    <w:rsid w:val="00421472"/>
    <w:rsid w:val="00422D4B"/>
    <w:rsid w:val="0045493E"/>
    <w:rsid w:val="00465DEB"/>
    <w:rsid w:val="004973A5"/>
    <w:rsid w:val="004A0607"/>
    <w:rsid w:val="004A33F2"/>
    <w:rsid w:val="004B112A"/>
    <w:rsid w:val="004C7143"/>
    <w:rsid w:val="004E2D3F"/>
    <w:rsid w:val="004F5FE8"/>
    <w:rsid w:val="0051244F"/>
    <w:rsid w:val="00541332"/>
    <w:rsid w:val="0055482B"/>
    <w:rsid w:val="00565DF9"/>
    <w:rsid w:val="0059481A"/>
    <w:rsid w:val="005B3FA1"/>
    <w:rsid w:val="005C043B"/>
    <w:rsid w:val="005D0FC7"/>
    <w:rsid w:val="005E13D4"/>
    <w:rsid w:val="005F08D4"/>
    <w:rsid w:val="005F2DBE"/>
    <w:rsid w:val="00613FDF"/>
    <w:rsid w:val="0064251D"/>
    <w:rsid w:val="00645F40"/>
    <w:rsid w:val="00661ECD"/>
    <w:rsid w:val="006640E3"/>
    <w:rsid w:val="00676842"/>
    <w:rsid w:val="00685C04"/>
    <w:rsid w:val="00686810"/>
    <w:rsid w:val="006B36B4"/>
    <w:rsid w:val="006D0CD7"/>
    <w:rsid w:val="006D5480"/>
    <w:rsid w:val="006F284F"/>
    <w:rsid w:val="00706037"/>
    <w:rsid w:val="00721C72"/>
    <w:rsid w:val="00726B26"/>
    <w:rsid w:val="007341AD"/>
    <w:rsid w:val="00746D26"/>
    <w:rsid w:val="00754EB6"/>
    <w:rsid w:val="0075542F"/>
    <w:rsid w:val="00762672"/>
    <w:rsid w:val="00774323"/>
    <w:rsid w:val="007D22E9"/>
    <w:rsid w:val="007E7FD3"/>
    <w:rsid w:val="0080263D"/>
    <w:rsid w:val="008148B4"/>
    <w:rsid w:val="008225CB"/>
    <w:rsid w:val="00825C62"/>
    <w:rsid w:val="008329E8"/>
    <w:rsid w:val="0085557D"/>
    <w:rsid w:val="00862C5B"/>
    <w:rsid w:val="00881404"/>
    <w:rsid w:val="00890A72"/>
    <w:rsid w:val="008C2417"/>
    <w:rsid w:val="008C3DB5"/>
    <w:rsid w:val="008D0342"/>
    <w:rsid w:val="00913429"/>
    <w:rsid w:val="009247BB"/>
    <w:rsid w:val="009255A6"/>
    <w:rsid w:val="00927206"/>
    <w:rsid w:val="00933CFA"/>
    <w:rsid w:val="00943E17"/>
    <w:rsid w:val="00944073"/>
    <w:rsid w:val="00983AD3"/>
    <w:rsid w:val="009A34C0"/>
    <w:rsid w:val="009B4B51"/>
    <w:rsid w:val="009C22ED"/>
    <w:rsid w:val="009D4CCC"/>
    <w:rsid w:val="009D5D5F"/>
    <w:rsid w:val="009D707F"/>
    <w:rsid w:val="009E4062"/>
    <w:rsid w:val="009E521A"/>
    <w:rsid w:val="009F5992"/>
    <w:rsid w:val="00A208C7"/>
    <w:rsid w:val="00A350E0"/>
    <w:rsid w:val="00A35BC8"/>
    <w:rsid w:val="00A50315"/>
    <w:rsid w:val="00A545B9"/>
    <w:rsid w:val="00A61632"/>
    <w:rsid w:val="00A83421"/>
    <w:rsid w:val="00A9423C"/>
    <w:rsid w:val="00AA00E0"/>
    <w:rsid w:val="00AA05C3"/>
    <w:rsid w:val="00AA4473"/>
    <w:rsid w:val="00AB6F0D"/>
    <w:rsid w:val="00AC5536"/>
    <w:rsid w:val="00AE4B9A"/>
    <w:rsid w:val="00AF22F7"/>
    <w:rsid w:val="00AF4783"/>
    <w:rsid w:val="00B01743"/>
    <w:rsid w:val="00B27D97"/>
    <w:rsid w:val="00B45CFF"/>
    <w:rsid w:val="00B5602C"/>
    <w:rsid w:val="00B65B9E"/>
    <w:rsid w:val="00B770A4"/>
    <w:rsid w:val="00B8097E"/>
    <w:rsid w:val="00B87CFD"/>
    <w:rsid w:val="00BA6B7E"/>
    <w:rsid w:val="00BA77B1"/>
    <w:rsid w:val="00BB2065"/>
    <w:rsid w:val="00BD322F"/>
    <w:rsid w:val="00C00B56"/>
    <w:rsid w:val="00C02B80"/>
    <w:rsid w:val="00C10CED"/>
    <w:rsid w:val="00C21DAF"/>
    <w:rsid w:val="00C22879"/>
    <w:rsid w:val="00C30156"/>
    <w:rsid w:val="00C45216"/>
    <w:rsid w:val="00C47C45"/>
    <w:rsid w:val="00C53C59"/>
    <w:rsid w:val="00C70C2C"/>
    <w:rsid w:val="00C80927"/>
    <w:rsid w:val="00C85827"/>
    <w:rsid w:val="00C87D47"/>
    <w:rsid w:val="00C950BD"/>
    <w:rsid w:val="00CD6DA0"/>
    <w:rsid w:val="00CE1148"/>
    <w:rsid w:val="00CE1646"/>
    <w:rsid w:val="00CF0E8B"/>
    <w:rsid w:val="00D15E89"/>
    <w:rsid w:val="00D25DF8"/>
    <w:rsid w:val="00D32135"/>
    <w:rsid w:val="00D353FA"/>
    <w:rsid w:val="00D47611"/>
    <w:rsid w:val="00D91E8A"/>
    <w:rsid w:val="00DB323A"/>
    <w:rsid w:val="00DB34C0"/>
    <w:rsid w:val="00DC2D98"/>
    <w:rsid w:val="00DC5325"/>
    <w:rsid w:val="00DD2150"/>
    <w:rsid w:val="00DE0F7A"/>
    <w:rsid w:val="00DF1398"/>
    <w:rsid w:val="00DF3DDD"/>
    <w:rsid w:val="00E00FB8"/>
    <w:rsid w:val="00E164B0"/>
    <w:rsid w:val="00E201AB"/>
    <w:rsid w:val="00E237E5"/>
    <w:rsid w:val="00E36F24"/>
    <w:rsid w:val="00E40B00"/>
    <w:rsid w:val="00E42D00"/>
    <w:rsid w:val="00E6582A"/>
    <w:rsid w:val="00E65CEB"/>
    <w:rsid w:val="00E76007"/>
    <w:rsid w:val="00E924D9"/>
    <w:rsid w:val="00E92D8B"/>
    <w:rsid w:val="00E95AAA"/>
    <w:rsid w:val="00F30187"/>
    <w:rsid w:val="00F51C6B"/>
    <w:rsid w:val="00F5298F"/>
    <w:rsid w:val="00F5614B"/>
    <w:rsid w:val="00F640A2"/>
    <w:rsid w:val="00F73AB2"/>
    <w:rsid w:val="00F8250C"/>
    <w:rsid w:val="00FE18D8"/>
    <w:rsid w:val="00FE1909"/>
    <w:rsid w:val="00FE58D7"/>
    <w:rsid w:val="00FF7B9A"/>
    <w:rsid w:val="059630B4"/>
    <w:rsid w:val="0F6516AA"/>
    <w:rsid w:val="38235D52"/>
    <w:rsid w:val="3BB218FD"/>
    <w:rsid w:val="4231668D"/>
    <w:rsid w:val="44A2104C"/>
    <w:rsid w:val="47216DA9"/>
    <w:rsid w:val="58E7409C"/>
    <w:rsid w:val="6065690C"/>
    <w:rsid w:val="606D732D"/>
    <w:rsid w:val="7356258A"/>
    <w:rsid w:val="79E27F82"/>
    <w:rsid w:val="7AEA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550127-81B5-4682-A68F-C01BCD2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6701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6701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26701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67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6701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26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  <w:rsid w:val="00267013"/>
  </w:style>
  <w:style w:type="character" w:customStyle="1" w:styleId="Char1">
    <w:name w:val="页脚 Char"/>
    <w:basedOn w:val="a0"/>
    <w:link w:val="a5"/>
    <w:uiPriority w:val="99"/>
    <w:qFormat/>
    <w:rsid w:val="0026701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6701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67013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267013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6701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6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C38A66-F536-4FC5-930F-E9550DAB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238</Words>
  <Characters>1361</Characters>
  <Application>Microsoft Office Word</Application>
  <DocSecurity>0</DocSecurity>
  <Lines>11</Lines>
  <Paragraphs>3</Paragraphs>
  <ScaleCrop>false</ScaleCrop>
  <Company>WwW.YlmF.CoM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孙伟</cp:lastModifiedBy>
  <cp:revision>16</cp:revision>
  <cp:lastPrinted>2019-04-10T03:56:00Z</cp:lastPrinted>
  <dcterms:created xsi:type="dcterms:W3CDTF">2023-03-15T02:22:00Z</dcterms:created>
  <dcterms:modified xsi:type="dcterms:W3CDTF">2023-03-22T03:07:00Z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664866812_cloud</vt:lpwstr>
  </property>
  <property fmtid="{D5CDD505-2E9C-101B-9397-08002B2CF9AE}" pid="3" name="KSOProductBuildVer">
    <vt:lpwstr>2052-11.1.0.11372</vt:lpwstr>
  </property>
  <property fmtid="{D5CDD505-2E9C-101B-9397-08002B2CF9AE}" pid="4" name="ICV">
    <vt:lpwstr>FFD38CBD24114B4886020F62270A2B1C</vt:lpwstr>
  </property>
</Properties>
</file>