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D6" w:rsidRDefault="00FD6052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3B27AC"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3F438B">
        <w:rPr>
          <w:rFonts w:ascii="微软雅黑" w:eastAsia="微软雅黑" w:hAnsi="微软雅黑" w:hint="eastAsia"/>
          <w:sz w:val="24"/>
          <w:szCs w:val="24"/>
        </w:rPr>
        <w:t>进入数字石大科研创新服务平台，点击“科研项目”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3F438B" w:rsidRPr="003F438B" w:rsidRDefault="003F438B" w:rsidP="003F43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F438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90566" cy="1544128"/>
            <wp:effectExtent l="0" t="0" r="0" b="0"/>
            <wp:docPr id="1" name="图片 1" descr="C:\Users\Administrator\AppData\Roaming\Tencent\Users\554071779\QQ\WinTemp\RichOle\GUBZ2CD[[{X[198_FHPQU6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54071779\QQ\WinTemp\RichOle\GUBZ2CD[[{X[198_FHPQU6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545"/>
                    <a:stretch/>
                  </pic:blipFill>
                  <pic:spPr bwMode="auto">
                    <a:xfrm>
                      <a:off x="0" y="0"/>
                      <a:ext cx="5545081" cy="155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7AC" w:rsidRDefault="00FD6052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3F438B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DB3C6F">
        <w:rPr>
          <w:rFonts w:ascii="微软雅黑" w:eastAsia="微软雅黑" w:hAnsi="微软雅黑" w:hint="eastAsia"/>
          <w:sz w:val="24"/>
          <w:szCs w:val="24"/>
        </w:rPr>
        <w:t>找到项目，点击其右方的“办理业务”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DB3C6F" w:rsidRDefault="00DB3C6F" w:rsidP="00DB3C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3C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21725" cy="1261412"/>
            <wp:effectExtent l="0" t="0" r="0" b="0"/>
            <wp:docPr id="2" name="图片 2" descr="C:\Users\Administrator\AppData\Roaming\Tencent\Users\554071779\QQ\WinTemp\RichOle\69(}@I~(S{70H~Z4_ZFOH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54071779\QQ\WinTemp\RichOle\69(}@I~(S{70H~Z4_ZFOH1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258" cy="127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97" w:rsidRPr="003A3397" w:rsidRDefault="00542C8E" w:rsidP="003A339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注：如果是分卡的负责人，</w:t>
      </w:r>
      <w:r w:rsidR="003A3397" w:rsidRPr="003A3397">
        <w:rPr>
          <w:rFonts w:ascii="微软雅黑" w:eastAsia="微软雅黑" w:hAnsi="微软雅黑" w:hint="eastAsia"/>
          <w:sz w:val="24"/>
          <w:szCs w:val="24"/>
        </w:rPr>
        <w:t>点击项目右方的“</w:t>
      </w:r>
      <w:r w:rsidR="00FD6052">
        <w:rPr>
          <w:rFonts w:ascii="微软雅黑" w:eastAsia="微软雅黑" w:hAnsi="微软雅黑" w:hint="eastAsia"/>
          <w:sz w:val="24"/>
          <w:szCs w:val="24"/>
        </w:rPr>
        <w:t>奖励结转</w:t>
      </w:r>
      <w:r w:rsidR="003A3397" w:rsidRPr="003A3397">
        <w:rPr>
          <w:rFonts w:ascii="微软雅黑" w:eastAsia="微软雅黑" w:hAnsi="微软雅黑" w:hint="eastAsia"/>
          <w:sz w:val="24"/>
          <w:szCs w:val="24"/>
        </w:rPr>
        <w:t>”</w:t>
      </w:r>
      <w:r w:rsidR="0079260E">
        <w:rPr>
          <w:rFonts w:ascii="微软雅黑" w:eastAsia="微软雅黑" w:hAnsi="微软雅黑" w:hint="eastAsia"/>
          <w:sz w:val="24"/>
          <w:szCs w:val="24"/>
        </w:rPr>
        <w:t>，跳过下面第3步，直接进入第4步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3A3397" w:rsidRPr="00DB3C6F" w:rsidRDefault="00A9567B" w:rsidP="003A3397">
      <w:pPr>
        <w:rPr>
          <w:rFonts w:ascii="微软雅黑" w:eastAsia="微软雅黑" w:hAnsi="微软雅黑"/>
          <w:sz w:val="24"/>
          <w:szCs w:val="24"/>
        </w:rPr>
      </w:pPr>
      <w:r w:rsidRPr="00A9567B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>
            <wp:extent cx="5805624" cy="1207698"/>
            <wp:effectExtent l="0" t="0" r="5080" b="0"/>
            <wp:docPr id="8" name="图片 8" descr="E:\QQ截图20220420083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QQ截图2022042008323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30" cy="12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8B" w:rsidRDefault="00FD6052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DB3C6F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DB3C6F">
        <w:rPr>
          <w:rFonts w:ascii="微软雅黑" w:eastAsia="微软雅黑" w:hAnsi="微软雅黑" w:hint="eastAsia"/>
          <w:sz w:val="24"/>
          <w:szCs w:val="24"/>
        </w:rPr>
        <w:t>点击“奖励结转”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DB3C6F" w:rsidRPr="00DB3C6F" w:rsidRDefault="00DB3C6F" w:rsidP="00DB3C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3C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62575" cy="2457974"/>
            <wp:effectExtent l="0" t="0" r="0" b="0"/>
            <wp:docPr id="4" name="图片 4" descr="C:\Users\Administrator\AppData\Roaming\Tencent\Users\554071779\QQ\WinTemp\RichOle\Z[C{_(5TXN)0L1[C337O}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554071779\QQ\WinTemp\RichOle\Z[C{_(5TXN)0L1[C337O}A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19"/>
                    <a:stretch/>
                  </pic:blipFill>
                  <pic:spPr bwMode="auto">
                    <a:xfrm>
                      <a:off x="0" y="0"/>
                      <a:ext cx="5434918" cy="249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3C6F" w:rsidRPr="00DB3C6F" w:rsidRDefault="00FD6052" w:rsidP="00DB3C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第</w:t>
      </w:r>
      <w:r w:rsidR="00DB3C6F" w:rsidRPr="00DB3C6F">
        <w:rPr>
          <w:rFonts w:ascii="微软雅黑" w:eastAsia="微软雅黑" w:hAnsi="微软雅黑" w:hint="eastAsia"/>
          <w:sz w:val="24"/>
          <w:szCs w:val="24"/>
        </w:rPr>
        <w:t>4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DB3C6F" w:rsidRPr="00DB3C6F">
        <w:rPr>
          <w:rFonts w:ascii="微软雅黑" w:eastAsia="微软雅黑" w:hAnsi="微软雅黑" w:hint="eastAsia"/>
          <w:sz w:val="24"/>
          <w:szCs w:val="24"/>
        </w:rPr>
        <w:t>填写相关信息</w:t>
      </w:r>
      <w:r w:rsidR="00DB3C6F">
        <w:rPr>
          <w:rFonts w:ascii="微软雅黑" w:eastAsia="微软雅黑" w:hAnsi="微软雅黑" w:hint="eastAsia"/>
          <w:sz w:val="24"/>
          <w:szCs w:val="24"/>
        </w:rPr>
        <w:t>后，点击“提交”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DB3C6F" w:rsidRPr="00DB3C6F" w:rsidRDefault="00DB3C6F" w:rsidP="00DB3C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B3C6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38026" cy="3845475"/>
            <wp:effectExtent l="0" t="0" r="5715" b="3175"/>
            <wp:docPr id="5" name="图片 5" descr="C:\Users\Administrator\AppData\Roaming\Tencent\Users\554071779\QQ\WinTemp\RichOle\4D4O]9XEAXPJL}`HKLL9F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554071779\QQ\WinTemp\RichOle\4D4O]9XEAXPJL}`HKLL9FE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775" cy="38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38B" w:rsidRDefault="00FD6052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DB3C6F">
        <w:rPr>
          <w:rFonts w:ascii="微软雅黑" w:eastAsia="微软雅黑" w:hAnsi="微软雅黑" w:hint="eastAsia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3B256E">
        <w:rPr>
          <w:rFonts w:ascii="微软雅黑" w:eastAsia="微软雅黑" w:hAnsi="微软雅黑" w:hint="eastAsia"/>
          <w:sz w:val="24"/>
          <w:szCs w:val="24"/>
        </w:rPr>
        <w:t>科研副院长审批：点击“奖励结转”，找到相应的申请，点击其后方的查看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3B256E" w:rsidRPr="003B256E" w:rsidRDefault="003B256E" w:rsidP="003B256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B256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78527" cy="1592823"/>
            <wp:effectExtent l="0" t="0" r="0" b="7620"/>
            <wp:docPr id="6" name="图片 6" descr="C:\Users\Administrator\AppData\Roaming\Tencent\Users\554071779\QQ\WinTemp\RichOle\P@A2)2LL$7R]UGF_IBM5MY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554071779\QQ\WinTemp\RichOle\P@A2)2LL$7R]UGF_IBM5MY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547" cy="160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6E" w:rsidRDefault="00EF6474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没问题点击通过；有问题点击退回并反馈意见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2B32B3" w:rsidRPr="002D1F1B" w:rsidRDefault="002B32B3" w:rsidP="003B27A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如果被退回，请项目负责人按照修改意见编辑后再次提交。</w:t>
      </w:r>
    </w:p>
    <w:p w:rsidR="00A809D6" w:rsidRDefault="00FD6052" w:rsidP="00DB3C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3B256E">
        <w:rPr>
          <w:rFonts w:ascii="微软雅黑" w:eastAsia="微软雅黑" w:hAnsi="微软雅黑" w:hint="eastAsia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3B256E">
        <w:rPr>
          <w:rFonts w:ascii="微软雅黑" w:eastAsia="微软雅黑" w:hAnsi="微软雅黑" w:hint="eastAsia"/>
          <w:sz w:val="24"/>
          <w:szCs w:val="24"/>
        </w:rPr>
        <w:t>技术开发办公室审核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2B32B3" w:rsidRPr="002D1F1B" w:rsidRDefault="002B32B3" w:rsidP="002B32B3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如果被退回，请项目负责人按照修改意见编辑后再次提交。</w:t>
      </w:r>
    </w:p>
    <w:p w:rsidR="003B256E" w:rsidRDefault="00FD6052" w:rsidP="00DB3C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3B256E">
        <w:rPr>
          <w:rFonts w:ascii="微软雅黑" w:eastAsia="微软雅黑" w:hAnsi="微软雅黑" w:hint="eastAsia"/>
          <w:sz w:val="24"/>
          <w:szCs w:val="24"/>
        </w:rPr>
        <w:t>7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3B256E">
        <w:rPr>
          <w:rFonts w:ascii="微软雅黑" w:eastAsia="微软雅黑" w:hAnsi="微软雅黑" w:hint="eastAsia"/>
          <w:sz w:val="24"/>
          <w:szCs w:val="24"/>
        </w:rPr>
        <w:t>科技处分管领导审核</w:t>
      </w:r>
      <w:r w:rsidR="00155019">
        <w:rPr>
          <w:rFonts w:ascii="微软雅黑" w:eastAsia="微软雅黑" w:hAnsi="微软雅黑" w:hint="eastAsia"/>
          <w:sz w:val="24"/>
          <w:szCs w:val="24"/>
        </w:rPr>
        <w:t>，审核</w:t>
      </w:r>
      <w:r w:rsidR="002B32B3">
        <w:rPr>
          <w:rFonts w:ascii="微软雅黑" w:eastAsia="微软雅黑" w:hAnsi="微软雅黑" w:hint="eastAsia"/>
          <w:sz w:val="24"/>
          <w:szCs w:val="24"/>
        </w:rPr>
        <w:t>通过后</w:t>
      </w:r>
      <w:r w:rsidR="00155019">
        <w:rPr>
          <w:rFonts w:ascii="微软雅黑" w:eastAsia="微软雅黑" w:hAnsi="微软雅黑" w:hint="eastAsia"/>
          <w:sz w:val="24"/>
          <w:szCs w:val="24"/>
        </w:rPr>
        <w:t>状态为“科技处领导通过”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155019" w:rsidRDefault="00155019" w:rsidP="001550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501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443028" cy="1095518"/>
            <wp:effectExtent l="0" t="0" r="5715" b="9525"/>
            <wp:docPr id="3" name="图片 3" descr="C:\Users\Administrator\AppData\Roaming\Tencent\Users\554071779\QQ\WinTemp\RichOle\YFC9WJX7QVQHQC_9KTPRYR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54071779\QQ\WinTemp\RichOle\YFC9WJX7QVQHQC_9KTPRYR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988" cy="112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B3" w:rsidRPr="002D1F1B" w:rsidRDefault="002B32B3" w:rsidP="002B32B3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如果被退回，请项目负责人按照修改意见编辑后再次提交。</w:t>
      </w:r>
    </w:p>
    <w:p w:rsidR="00A809D6" w:rsidRPr="002D1F1B" w:rsidRDefault="00FD6052" w:rsidP="00DB3C6F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EF6474">
        <w:rPr>
          <w:rFonts w:ascii="微软雅黑" w:eastAsia="微软雅黑" w:hAnsi="微软雅黑" w:hint="eastAsia"/>
          <w:sz w:val="24"/>
          <w:szCs w:val="24"/>
        </w:rPr>
        <w:t>8</w:t>
      </w:r>
      <w:r>
        <w:rPr>
          <w:rFonts w:ascii="微软雅黑" w:eastAsia="微软雅黑" w:hAnsi="微软雅黑" w:hint="eastAsia"/>
          <w:sz w:val="24"/>
          <w:szCs w:val="24"/>
        </w:rPr>
        <w:t>步：</w:t>
      </w:r>
      <w:r w:rsidR="00CC4770">
        <w:rPr>
          <w:rFonts w:ascii="微软雅黑" w:eastAsia="微软雅黑" w:hAnsi="微软雅黑" w:hint="eastAsia"/>
          <w:sz w:val="24"/>
          <w:szCs w:val="24"/>
        </w:rPr>
        <w:t>项目/分卡负责人点击“奖励结转打印”，打印，本人签字，</w:t>
      </w:r>
      <w:r w:rsidR="00343C83">
        <w:rPr>
          <w:rFonts w:ascii="微软雅黑" w:eastAsia="微软雅黑" w:hAnsi="微软雅黑" w:hint="eastAsia"/>
          <w:sz w:val="24"/>
          <w:szCs w:val="24"/>
        </w:rPr>
        <w:t>写下联系方式，</w:t>
      </w:r>
      <w:r w:rsidR="00CC4770">
        <w:rPr>
          <w:rFonts w:ascii="微软雅黑" w:eastAsia="微软雅黑" w:hAnsi="微软雅黑" w:hint="eastAsia"/>
          <w:sz w:val="24"/>
          <w:szCs w:val="24"/>
        </w:rPr>
        <w:t>送到财务处</w:t>
      </w:r>
      <w:r w:rsidR="00CC4770" w:rsidRPr="00CC4770">
        <w:rPr>
          <w:rFonts w:ascii="微软雅黑" w:eastAsia="微软雅黑" w:hAnsi="微软雅黑" w:hint="eastAsia"/>
          <w:sz w:val="24"/>
          <w:szCs w:val="24"/>
        </w:rPr>
        <w:t>科研经费管理科</w:t>
      </w:r>
      <w:r w:rsidR="00CC4770">
        <w:rPr>
          <w:rFonts w:ascii="微软雅黑" w:eastAsia="微软雅黑" w:hAnsi="微软雅黑" w:hint="eastAsia"/>
          <w:sz w:val="24"/>
          <w:szCs w:val="24"/>
        </w:rPr>
        <w:t>或者</w:t>
      </w:r>
      <w:r w:rsidR="00E31DF2">
        <w:rPr>
          <w:rFonts w:ascii="微软雅黑" w:eastAsia="微软雅黑" w:hAnsi="微软雅黑" w:hint="eastAsia"/>
          <w:sz w:val="24"/>
          <w:szCs w:val="24"/>
        </w:rPr>
        <w:t>自助投单机</w:t>
      </w:r>
      <w:r w:rsidR="00E26E25">
        <w:rPr>
          <w:rFonts w:ascii="微软雅黑" w:eastAsia="微软雅黑" w:hAnsi="微软雅黑" w:hint="eastAsia"/>
          <w:sz w:val="24"/>
          <w:szCs w:val="24"/>
        </w:rPr>
        <w:t>。</w:t>
      </w:r>
    </w:p>
    <w:p w:rsidR="00CC4770" w:rsidRPr="00CC4770" w:rsidRDefault="00CC4770" w:rsidP="00CC47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C477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51045" cy="1113328"/>
            <wp:effectExtent l="0" t="0" r="0" b="0"/>
            <wp:docPr id="7" name="图片 7" descr="C:\Users\Administrator\AppData\Roaming\Tencent\Users\554071779\QQ\WinTemp\RichOle\J~)J6V[LK%CH[`JEOA5N~K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554071779\QQ\WinTemp\RichOle\J~)J6V[LK%CH[`JEOA5N~K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269" cy="114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0E" w:rsidRDefault="00D2030E" w:rsidP="00CC477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打印</w:t>
      </w:r>
      <w:r w:rsidRPr="00D2030E">
        <w:rPr>
          <w:rFonts w:ascii="微软雅黑" w:eastAsia="微软雅黑" w:hAnsi="微软雅黑" w:hint="eastAsia"/>
          <w:sz w:val="24"/>
          <w:szCs w:val="24"/>
        </w:rPr>
        <w:t>份数</w:t>
      </w:r>
      <w:r>
        <w:rPr>
          <w:rFonts w:ascii="微软雅黑" w:eastAsia="微软雅黑" w:hAnsi="微软雅黑" w:hint="eastAsia"/>
          <w:sz w:val="24"/>
          <w:szCs w:val="24"/>
        </w:rPr>
        <w:t>说明</w:t>
      </w:r>
      <w:r w:rsidRPr="00D2030E">
        <w:rPr>
          <w:rFonts w:ascii="微软雅黑" w:eastAsia="微软雅黑" w:hAnsi="微软雅黑" w:hint="eastAsia"/>
          <w:sz w:val="24"/>
          <w:szCs w:val="24"/>
        </w:rPr>
        <w:t>：</w:t>
      </w:r>
    </w:p>
    <w:p w:rsidR="00D2030E" w:rsidRPr="00D2030E" w:rsidRDefault="00D2030E" w:rsidP="00D2030E">
      <w:pPr>
        <w:rPr>
          <w:rFonts w:ascii="微软雅黑" w:eastAsia="微软雅黑" w:hAnsi="微软雅黑"/>
          <w:sz w:val="24"/>
          <w:szCs w:val="24"/>
        </w:rPr>
      </w:pPr>
      <w:r w:rsidRPr="00D2030E">
        <w:rPr>
          <w:rFonts w:ascii="微软雅黑" w:eastAsia="微软雅黑" w:hAnsi="微软雅黑" w:hint="eastAsia"/>
          <w:sz w:val="24"/>
          <w:szCs w:val="24"/>
        </w:rPr>
        <w:t>（1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97E42">
        <w:rPr>
          <w:rFonts w:ascii="微软雅黑" w:eastAsia="微软雅黑" w:hAnsi="微软雅黑" w:hint="eastAsia"/>
          <w:sz w:val="24"/>
          <w:szCs w:val="24"/>
        </w:rPr>
        <w:t>只涉及</w:t>
      </w:r>
      <w:r w:rsidRPr="00D2030E">
        <w:rPr>
          <w:rFonts w:ascii="微软雅黑" w:eastAsia="微软雅黑" w:hAnsi="微软雅黑" w:hint="eastAsia"/>
          <w:sz w:val="24"/>
          <w:szCs w:val="24"/>
        </w:rPr>
        <w:t>结余经费结转</w:t>
      </w:r>
      <w:r w:rsidR="00497E42">
        <w:rPr>
          <w:rFonts w:ascii="微软雅黑" w:eastAsia="微软雅黑" w:hAnsi="微软雅黑" w:hint="eastAsia"/>
          <w:sz w:val="24"/>
          <w:szCs w:val="24"/>
        </w:rPr>
        <w:t>的</w:t>
      </w:r>
      <w:r w:rsidRPr="00D2030E">
        <w:rPr>
          <w:rFonts w:ascii="微软雅黑" w:eastAsia="微软雅黑" w:hAnsi="微软雅黑" w:hint="eastAsia"/>
          <w:sz w:val="24"/>
          <w:szCs w:val="24"/>
        </w:rPr>
        <w:t>，打印</w:t>
      </w:r>
      <w:r w:rsidRPr="00D2030E">
        <w:rPr>
          <w:rFonts w:ascii="微软雅黑" w:eastAsia="微软雅黑" w:hAnsi="微软雅黑"/>
          <w:sz w:val="24"/>
          <w:szCs w:val="24"/>
        </w:rPr>
        <w:t>1份上交财务；</w:t>
      </w:r>
    </w:p>
    <w:p w:rsidR="00A809D6" w:rsidRPr="00D2030E" w:rsidRDefault="00D2030E" w:rsidP="00D2030E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（2）</w:t>
      </w:r>
      <w:r w:rsidRPr="00D2030E">
        <w:rPr>
          <w:rFonts w:ascii="微软雅黑" w:eastAsia="微软雅黑" w:hAnsi="微软雅黑"/>
          <w:sz w:val="24"/>
          <w:szCs w:val="24"/>
        </w:rPr>
        <w:t>办理</w:t>
      </w:r>
      <w:r>
        <w:rPr>
          <w:rFonts w:ascii="微软雅黑" w:eastAsia="微软雅黑" w:hAnsi="微软雅黑" w:hint="eastAsia"/>
          <w:sz w:val="24"/>
          <w:szCs w:val="24"/>
        </w:rPr>
        <w:t>结余经费</w:t>
      </w:r>
      <w:r w:rsidRPr="00D2030E">
        <w:rPr>
          <w:rFonts w:ascii="微软雅黑" w:eastAsia="微软雅黑" w:hAnsi="微软雅黑"/>
          <w:sz w:val="24"/>
          <w:szCs w:val="24"/>
        </w:rPr>
        <w:t>绩效奖励发放</w:t>
      </w:r>
      <w:r>
        <w:rPr>
          <w:rFonts w:ascii="微软雅黑" w:eastAsia="微软雅黑" w:hAnsi="微软雅黑" w:hint="eastAsia"/>
          <w:sz w:val="24"/>
          <w:szCs w:val="24"/>
        </w:rPr>
        <w:t>的</w:t>
      </w:r>
      <w:r w:rsidRPr="00D2030E">
        <w:rPr>
          <w:rFonts w:ascii="微软雅黑" w:eastAsia="微软雅黑" w:hAnsi="微软雅黑"/>
          <w:sz w:val="24"/>
          <w:szCs w:val="24"/>
        </w:rPr>
        <w:t>，需打印2份</w:t>
      </w:r>
      <w:r w:rsidR="00343C83">
        <w:rPr>
          <w:rFonts w:ascii="微软雅黑" w:eastAsia="微软雅黑" w:hAnsi="微软雅黑" w:hint="eastAsia"/>
          <w:sz w:val="24"/>
          <w:szCs w:val="24"/>
        </w:rPr>
        <w:t>（</w:t>
      </w:r>
      <w:r w:rsidR="00343C83" w:rsidRPr="00D2030E">
        <w:rPr>
          <w:rFonts w:ascii="微软雅黑" w:eastAsia="微软雅黑" w:hAnsi="微软雅黑"/>
          <w:sz w:val="24"/>
          <w:szCs w:val="24"/>
        </w:rPr>
        <w:t>注：2019年以后（含）立项的科研项目需</w:t>
      </w:r>
      <w:r w:rsidR="00343C83">
        <w:rPr>
          <w:rFonts w:ascii="微软雅黑" w:eastAsia="微软雅黑" w:hAnsi="微软雅黑" w:hint="eastAsia"/>
          <w:sz w:val="24"/>
          <w:szCs w:val="24"/>
        </w:rPr>
        <w:t>再</w:t>
      </w:r>
      <w:r w:rsidR="00343C83" w:rsidRPr="00D2030E">
        <w:rPr>
          <w:rFonts w:ascii="微软雅黑" w:eastAsia="微软雅黑" w:hAnsi="微软雅黑"/>
          <w:sz w:val="24"/>
          <w:szCs w:val="24"/>
        </w:rPr>
        <w:t>额外打</w:t>
      </w:r>
      <w:bookmarkStart w:id="0" w:name="_GoBack"/>
      <w:bookmarkEnd w:id="0"/>
      <w:r w:rsidR="00343C83" w:rsidRPr="00D2030E">
        <w:rPr>
          <w:rFonts w:ascii="微软雅黑" w:eastAsia="微软雅黑" w:hAnsi="微软雅黑"/>
          <w:sz w:val="24"/>
          <w:szCs w:val="24"/>
        </w:rPr>
        <w:t>印1份</w:t>
      </w:r>
      <w:r w:rsidR="00343C83">
        <w:rPr>
          <w:rFonts w:ascii="微软雅黑" w:eastAsia="微软雅黑" w:hAnsi="微软雅黑" w:hint="eastAsia"/>
          <w:sz w:val="24"/>
          <w:szCs w:val="24"/>
        </w:rPr>
        <w:t>）</w:t>
      </w:r>
      <w:r w:rsidR="00497E42">
        <w:rPr>
          <w:rFonts w:ascii="微软雅黑" w:eastAsia="微软雅黑" w:hAnsi="微软雅黑" w:hint="eastAsia"/>
          <w:sz w:val="24"/>
          <w:szCs w:val="24"/>
        </w:rPr>
        <w:t>；</w:t>
      </w:r>
      <w:r w:rsidRPr="00D2030E">
        <w:rPr>
          <w:rFonts w:ascii="微软雅黑" w:eastAsia="微软雅黑" w:hAnsi="微软雅黑"/>
          <w:sz w:val="24"/>
          <w:szCs w:val="24"/>
        </w:rPr>
        <w:t>绩效奖励在财务“网上申报系统”申报后一</w:t>
      </w:r>
      <w:r w:rsidR="006053AE">
        <w:rPr>
          <w:rFonts w:ascii="微软雅黑" w:eastAsia="微软雅黑" w:hAnsi="微软雅黑" w:hint="eastAsia"/>
          <w:sz w:val="24"/>
          <w:szCs w:val="24"/>
        </w:rPr>
        <w:t>并</w:t>
      </w:r>
      <w:r w:rsidRPr="00D2030E">
        <w:rPr>
          <w:rFonts w:ascii="微软雅黑" w:eastAsia="微软雅黑" w:hAnsi="微软雅黑"/>
          <w:sz w:val="24"/>
          <w:szCs w:val="24"/>
        </w:rPr>
        <w:t>投递。</w:t>
      </w:r>
    </w:p>
    <w:sectPr w:rsidR="00A809D6" w:rsidRPr="00D20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8A2" w:rsidRDefault="009D68A2" w:rsidP="00A809D6">
      <w:r>
        <w:separator/>
      </w:r>
    </w:p>
  </w:endnote>
  <w:endnote w:type="continuationSeparator" w:id="0">
    <w:p w:rsidR="009D68A2" w:rsidRDefault="009D68A2" w:rsidP="00A8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8A2" w:rsidRDefault="009D68A2" w:rsidP="00A809D6">
      <w:r>
        <w:separator/>
      </w:r>
    </w:p>
  </w:footnote>
  <w:footnote w:type="continuationSeparator" w:id="0">
    <w:p w:rsidR="009D68A2" w:rsidRDefault="009D68A2" w:rsidP="00A8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70A3"/>
    <w:multiLevelType w:val="hybridMultilevel"/>
    <w:tmpl w:val="2F94B284"/>
    <w:lvl w:ilvl="0" w:tplc="9B64C6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DD"/>
    <w:rsid w:val="00000E9B"/>
    <w:rsid w:val="00155019"/>
    <w:rsid w:val="001E406D"/>
    <w:rsid w:val="002B1775"/>
    <w:rsid w:val="002B32B3"/>
    <w:rsid w:val="002D1F1B"/>
    <w:rsid w:val="00343C83"/>
    <w:rsid w:val="003515E3"/>
    <w:rsid w:val="003A3397"/>
    <w:rsid w:val="003B256E"/>
    <w:rsid w:val="003B27AC"/>
    <w:rsid w:val="003E3BD4"/>
    <w:rsid w:val="003F438B"/>
    <w:rsid w:val="00497E42"/>
    <w:rsid w:val="00512E0F"/>
    <w:rsid w:val="0052618C"/>
    <w:rsid w:val="00542C8E"/>
    <w:rsid w:val="00577BD2"/>
    <w:rsid w:val="00581DE5"/>
    <w:rsid w:val="005C1BC0"/>
    <w:rsid w:val="005F305A"/>
    <w:rsid w:val="005F5DD6"/>
    <w:rsid w:val="006053AE"/>
    <w:rsid w:val="006101DD"/>
    <w:rsid w:val="00635F65"/>
    <w:rsid w:val="00681FC7"/>
    <w:rsid w:val="006974B1"/>
    <w:rsid w:val="006C446C"/>
    <w:rsid w:val="006F4BC8"/>
    <w:rsid w:val="00704EAE"/>
    <w:rsid w:val="00753A90"/>
    <w:rsid w:val="00757299"/>
    <w:rsid w:val="0079260E"/>
    <w:rsid w:val="00821A3F"/>
    <w:rsid w:val="00822D10"/>
    <w:rsid w:val="00840280"/>
    <w:rsid w:val="008523B2"/>
    <w:rsid w:val="00857A2F"/>
    <w:rsid w:val="008C564D"/>
    <w:rsid w:val="008E264A"/>
    <w:rsid w:val="00980C92"/>
    <w:rsid w:val="009D68A2"/>
    <w:rsid w:val="00A147AA"/>
    <w:rsid w:val="00A23433"/>
    <w:rsid w:val="00A35CAC"/>
    <w:rsid w:val="00A809D6"/>
    <w:rsid w:val="00A9567B"/>
    <w:rsid w:val="00A97F45"/>
    <w:rsid w:val="00AA19A9"/>
    <w:rsid w:val="00B5708F"/>
    <w:rsid w:val="00B63443"/>
    <w:rsid w:val="00BB3498"/>
    <w:rsid w:val="00BE621E"/>
    <w:rsid w:val="00BF6B3A"/>
    <w:rsid w:val="00CB1D7B"/>
    <w:rsid w:val="00CB3A3F"/>
    <w:rsid w:val="00CC35F3"/>
    <w:rsid w:val="00CC4770"/>
    <w:rsid w:val="00CF0586"/>
    <w:rsid w:val="00CF66EB"/>
    <w:rsid w:val="00D2030E"/>
    <w:rsid w:val="00DB0C2E"/>
    <w:rsid w:val="00DB3C6F"/>
    <w:rsid w:val="00DC24CF"/>
    <w:rsid w:val="00DE405E"/>
    <w:rsid w:val="00DF0094"/>
    <w:rsid w:val="00E26E25"/>
    <w:rsid w:val="00E31DF2"/>
    <w:rsid w:val="00EB0053"/>
    <w:rsid w:val="00EF6474"/>
    <w:rsid w:val="00F90D3A"/>
    <w:rsid w:val="00FD6052"/>
    <w:rsid w:val="00F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DF156"/>
  <w15:chartTrackingRefBased/>
  <w15:docId w15:val="{6422F6ED-1FB0-4956-847E-FABC310D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9D6"/>
    <w:rPr>
      <w:sz w:val="18"/>
      <w:szCs w:val="18"/>
    </w:rPr>
  </w:style>
  <w:style w:type="paragraph" w:styleId="a7">
    <w:name w:val="List Paragraph"/>
    <w:basedOn w:val="a"/>
    <w:uiPriority w:val="34"/>
    <w:qFormat/>
    <w:rsid w:val="00D203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89</cp:revision>
  <dcterms:created xsi:type="dcterms:W3CDTF">2021-12-27T02:12:00Z</dcterms:created>
  <dcterms:modified xsi:type="dcterms:W3CDTF">2022-04-27T03:04:00Z</dcterms:modified>
</cp:coreProperties>
</file>