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4A" w:rsidRDefault="00BF5E4A" w:rsidP="008E7945">
      <w:pPr>
        <w:spacing w:line="560" w:lineRule="exact"/>
        <w:jc w:val="center"/>
        <w:rPr>
          <w:rFonts w:ascii="方正小标宋_GBK" w:eastAsia="方正小标宋_GBK" w:cs="Times New Roman"/>
          <w:b/>
          <w:bCs/>
          <w:sz w:val="44"/>
          <w:szCs w:val="44"/>
        </w:rPr>
      </w:pPr>
      <w:r>
        <w:rPr>
          <w:rFonts w:ascii="方正小标宋_GBK" w:eastAsia="方正小标宋_GBK" w:cs="方正小标宋_GBK" w:hint="eastAsia"/>
          <w:sz w:val="44"/>
          <w:szCs w:val="44"/>
        </w:rPr>
        <w:t>关于组织高校、科研院所参观</w:t>
      </w:r>
      <w:r>
        <w:rPr>
          <w:rFonts w:ascii="方正小标宋_GBK" w:eastAsia="方正小标宋_GBK" w:cs="方正小标宋_GBK"/>
          <w:sz w:val="44"/>
          <w:szCs w:val="44"/>
        </w:rPr>
        <w:t>2020</w:t>
      </w:r>
      <w:r>
        <w:rPr>
          <w:rFonts w:ascii="方正小标宋_GBK" w:eastAsia="方正小标宋_GBK" w:cs="方正小标宋_GBK" w:hint="eastAsia"/>
          <w:sz w:val="44"/>
          <w:szCs w:val="44"/>
        </w:rPr>
        <w:t>青岛创新节工业互联网展的通知</w:t>
      </w:r>
    </w:p>
    <w:p w:rsidR="00BF5E4A" w:rsidRDefault="00BF5E4A" w:rsidP="008E7945">
      <w:pPr>
        <w:spacing w:line="560" w:lineRule="exact"/>
        <w:rPr>
          <w:rFonts w:ascii="仿宋_GB2312" w:eastAsia="仿宋_GB2312" w:cs="Times New Roman"/>
          <w:sz w:val="32"/>
          <w:szCs w:val="32"/>
        </w:rPr>
      </w:pPr>
    </w:p>
    <w:p w:rsidR="00BF5E4A" w:rsidRDefault="00BF5E4A" w:rsidP="008E7945">
      <w:pPr>
        <w:spacing w:line="560" w:lineRule="exact"/>
        <w:rPr>
          <w:rFonts w:ascii="仿宋_GB2312" w:eastAsia="仿宋_GB2312" w:cs="Times New Roman"/>
          <w:sz w:val="32"/>
          <w:szCs w:val="32"/>
        </w:rPr>
      </w:pPr>
      <w:r>
        <w:rPr>
          <w:rFonts w:ascii="仿宋_GB2312" w:eastAsia="仿宋_GB2312" w:cs="仿宋_GB2312" w:hint="eastAsia"/>
          <w:sz w:val="32"/>
          <w:szCs w:val="32"/>
        </w:rPr>
        <w:t>各驻青高校、科研院所：</w:t>
      </w:r>
    </w:p>
    <w:p w:rsidR="00BF5E4A" w:rsidRDefault="00BF5E4A" w:rsidP="008E7945">
      <w:pPr>
        <w:spacing w:line="560" w:lineRule="exact"/>
        <w:rPr>
          <w:rFonts w:ascii="仿宋_GB2312" w:eastAsia="仿宋_GB2312" w:cs="Times New Roman"/>
          <w:sz w:val="32"/>
          <w:szCs w:val="32"/>
        </w:rPr>
      </w:pPr>
      <w:r>
        <w:rPr>
          <w:rFonts w:ascii="仿宋_GB2312" w:eastAsia="仿宋_GB2312" w:cs="仿宋_GB2312"/>
          <w:sz w:val="32"/>
          <w:szCs w:val="32"/>
        </w:rPr>
        <w:t xml:space="preserve">    2020</w:t>
      </w:r>
      <w:r>
        <w:rPr>
          <w:rFonts w:ascii="仿宋_GB2312" w:eastAsia="仿宋_GB2312" w:cs="仿宋_GB2312" w:hint="eastAsia"/>
          <w:sz w:val="32"/>
          <w:szCs w:val="32"/>
        </w:rPr>
        <w:t>青岛创新节已于</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28</w:t>
      </w:r>
      <w:r>
        <w:rPr>
          <w:rFonts w:ascii="仿宋_GB2312" w:eastAsia="仿宋_GB2312" w:cs="仿宋_GB2312" w:hint="eastAsia"/>
          <w:sz w:val="32"/>
          <w:szCs w:val="32"/>
        </w:rPr>
        <w:t>日上午开幕。创新节期间在活动主会场青岛国际会议中心还开展其他科创活动与展会。为进一步展现青岛市科创事业发展风采，助推高校院所源头创新动力，请各驻青高校、科研院所自行组织本单位相关人员参观创新节工业互联网展。参观完毕后，请各高校、科研院所将参观人员汇总，并于</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日前将参观人员汇总表（见附件</w:t>
      </w:r>
      <w:r>
        <w:rPr>
          <w:rFonts w:ascii="仿宋_GB2312" w:eastAsia="仿宋_GB2312" w:cs="仿宋_GB2312"/>
          <w:sz w:val="32"/>
          <w:szCs w:val="32"/>
        </w:rPr>
        <w:t>1</w:t>
      </w:r>
      <w:r>
        <w:rPr>
          <w:rFonts w:ascii="仿宋_GB2312" w:eastAsia="仿宋_GB2312" w:cs="仿宋_GB2312" w:hint="eastAsia"/>
          <w:sz w:val="32"/>
          <w:szCs w:val="32"/>
        </w:rPr>
        <w:t>）通过金宏网反馈至</w:t>
      </w:r>
      <w:bookmarkStart w:id="0" w:name="_GoBack"/>
      <w:bookmarkEnd w:id="0"/>
      <w:r>
        <w:rPr>
          <w:rFonts w:ascii="仿宋_GB2312" w:eastAsia="仿宋_GB2312" w:cs="仿宋_GB2312" w:hint="eastAsia"/>
          <w:sz w:val="32"/>
          <w:szCs w:val="32"/>
        </w:rPr>
        <w:t>“青岛市科技局基础科研与成果转化处”，或者发送到邮箱：</w:t>
      </w:r>
      <w:r>
        <w:rPr>
          <w:rFonts w:ascii="仿宋_GB2312" w:eastAsia="仿宋_GB2312" w:cs="仿宋_GB2312"/>
          <w:sz w:val="32"/>
          <w:szCs w:val="32"/>
        </w:rPr>
        <w:t>zhongze1990</w:t>
      </w:r>
      <w:r>
        <w:rPr>
          <w:rFonts w:ascii="仿宋_GB2312" w:eastAsia="仿宋_GB2312" w:cs="仿宋_GB2312" w:hint="eastAsia"/>
          <w:sz w:val="32"/>
          <w:szCs w:val="32"/>
        </w:rPr>
        <w:t>＠</w:t>
      </w:r>
      <w:r>
        <w:rPr>
          <w:rFonts w:ascii="仿宋_GB2312" w:eastAsia="仿宋_GB2312" w:cs="仿宋_GB2312"/>
          <w:sz w:val="32"/>
          <w:szCs w:val="32"/>
        </w:rPr>
        <w:t>126.com</w:t>
      </w:r>
      <w:r>
        <w:rPr>
          <w:rFonts w:ascii="仿宋_GB2312" w:eastAsia="仿宋_GB2312" w:cs="仿宋_GB2312" w:hint="eastAsia"/>
          <w:sz w:val="32"/>
          <w:szCs w:val="32"/>
        </w:rPr>
        <w:t>。</w:t>
      </w:r>
    </w:p>
    <w:p w:rsidR="00BF5E4A" w:rsidRPr="008E7945" w:rsidRDefault="00BF5E4A" w:rsidP="008E7945">
      <w:pPr>
        <w:spacing w:line="560" w:lineRule="exact"/>
        <w:rPr>
          <w:rFonts w:ascii="仿宋_GB2312" w:eastAsia="仿宋_GB2312" w:cs="Times New Roman"/>
          <w:sz w:val="32"/>
          <w:szCs w:val="32"/>
        </w:rPr>
      </w:pPr>
    </w:p>
    <w:p w:rsidR="00BF5E4A" w:rsidRPr="008E7945" w:rsidRDefault="00BF5E4A" w:rsidP="008E7945">
      <w:pPr>
        <w:spacing w:line="560" w:lineRule="exact"/>
        <w:ind w:firstLine="640"/>
        <w:rPr>
          <w:rFonts w:ascii="仿宋_GB2312" w:eastAsia="仿宋_GB2312" w:cs="Times New Roman"/>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sidRPr="008E7945">
        <w:rPr>
          <w:rFonts w:ascii="仿宋_GB2312" w:eastAsia="仿宋_GB2312" w:cs="仿宋_GB2312" w:hint="eastAsia"/>
          <w:sz w:val="32"/>
          <w:szCs w:val="32"/>
        </w:rPr>
        <w:t>参观人员汇总表</w:t>
      </w:r>
    </w:p>
    <w:p w:rsidR="00BF5E4A" w:rsidRDefault="00BF5E4A" w:rsidP="008E7945">
      <w:pPr>
        <w:spacing w:line="560" w:lineRule="exact"/>
        <w:ind w:firstLineChars="500" w:firstLine="3168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工业互联网展会地址、参观时间</w:t>
      </w:r>
    </w:p>
    <w:p w:rsidR="00BF5E4A" w:rsidRPr="008E7945" w:rsidRDefault="00BF5E4A" w:rsidP="008E7945">
      <w:pPr>
        <w:spacing w:line="560" w:lineRule="exact"/>
        <w:jc w:val="right"/>
        <w:rPr>
          <w:rFonts w:ascii="仿宋_GB2312" w:eastAsia="仿宋_GB2312" w:hAnsi="Arial" w:cs="Times New Roman"/>
          <w:color w:val="333333"/>
          <w:sz w:val="32"/>
          <w:szCs w:val="32"/>
        </w:rPr>
      </w:pPr>
    </w:p>
    <w:p w:rsidR="00BF5E4A" w:rsidRDefault="00BF5E4A" w:rsidP="008E7945">
      <w:pPr>
        <w:spacing w:line="560" w:lineRule="exact"/>
        <w:jc w:val="right"/>
        <w:rPr>
          <w:rFonts w:ascii="仿宋_GB2312" w:eastAsia="仿宋_GB2312" w:hAnsi="Arial" w:cs="Times New Roman"/>
          <w:color w:val="333333"/>
          <w:sz w:val="32"/>
          <w:szCs w:val="32"/>
        </w:rPr>
      </w:pPr>
    </w:p>
    <w:p w:rsidR="00BF5E4A" w:rsidRDefault="00BF5E4A" w:rsidP="008E7945">
      <w:pPr>
        <w:spacing w:line="560" w:lineRule="exact"/>
        <w:ind w:right="1280"/>
        <w:jc w:val="cente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市科技局</w:t>
      </w:r>
      <w:r>
        <w:rPr>
          <w:rFonts w:ascii="仿宋_GB2312" w:eastAsia="仿宋_GB2312" w:cs="仿宋_GB2312"/>
          <w:sz w:val="32"/>
          <w:szCs w:val="32"/>
        </w:rPr>
        <w:t xml:space="preserve"> </w:t>
      </w:r>
    </w:p>
    <w:p w:rsidR="00BF5E4A" w:rsidRDefault="00BF5E4A" w:rsidP="008E7945">
      <w:pPr>
        <w:spacing w:line="560" w:lineRule="exact"/>
        <w:jc w:val="right"/>
        <w:rPr>
          <w:rFonts w:ascii="仿宋_GB2312" w:eastAsia="仿宋_GB2312" w:cs="Times New Roman"/>
          <w:sz w:val="32"/>
          <w:szCs w:val="32"/>
        </w:rPr>
      </w:pP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28</w:t>
      </w:r>
      <w:r>
        <w:rPr>
          <w:rFonts w:ascii="仿宋_GB2312" w:eastAsia="仿宋_GB2312" w:cs="仿宋_GB2312" w:hint="eastAsia"/>
          <w:sz w:val="32"/>
          <w:szCs w:val="32"/>
        </w:rPr>
        <w:t>日</w:t>
      </w:r>
    </w:p>
    <w:p w:rsidR="00BF5E4A" w:rsidRDefault="00BF5E4A" w:rsidP="008E7945">
      <w:pPr>
        <w:spacing w:line="560" w:lineRule="exact"/>
        <w:jc w:val="center"/>
        <w:rPr>
          <w:rFonts w:ascii="仿宋_GB2312" w:eastAsia="仿宋_GB2312" w:cs="Times New Roman"/>
          <w:sz w:val="32"/>
          <w:szCs w:val="32"/>
        </w:rPr>
      </w:pPr>
    </w:p>
    <w:p w:rsidR="00BF5E4A" w:rsidRDefault="00BF5E4A" w:rsidP="008E7945">
      <w:pPr>
        <w:spacing w:line="560" w:lineRule="exact"/>
        <w:jc w:val="center"/>
        <w:rPr>
          <w:rFonts w:ascii="仿宋_GB2312" w:eastAsia="仿宋_GB2312" w:cs="Times New Roman"/>
          <w:sz w:val="32"/>
          <w:szCs w:val="32"/>
        </w:rPr>
      </w:pPr>
      <w:r w:rsidRPr="008E7945">
        <w:rPr>
          <w:rFonts w:ascii="仿宋_GB2312" w:eastAsia="仿宋_GB2312" w:cs="仿宋_GB2312" w:hint="eastAsia"/>
          <w:sz w:val="32"/>
          <w:szCs w:val="32"/>
        </w:rPr>
        <w:t>（联系人：张中泽，</w:t>
      </w:r>
      <w:r w:rsidRPr="008E7945">
        <w:rPr>
          <w:rFonts w:ascii="仿宋_GB2312" w:eastAsia="仿宋_GB2312" w:cs="仿宋_GB2312"/>
          <w:sz w:val="32"/>
          <w:szCs w:val="32"/>
        </w:rPr>
        <w:t>18661908316</w:t>
      </w:r>
      <w:r>
        <w:rPr>
          <w:rFonts w:ascii="仿宋_GB2312" w:eastAsia="仿宋_GB2312" w:cs="仿宋_GB2312" w:hint="eastAsia"/>
          <w:sz w:val="32"/>
          <w:szCs w:val="32"/>
        </w:rPr>
        <w:t>；</w:t>
      </w:r>
      <w:r w:rsidRPr="008E7945">
        <w:rPr>
          <w:rFonts w:ascii="仿宋_GB2312" w:eastAsia="仿宋_GB2312" w:cs="仿宋_GB2312"/>
          <w:sz w:val="32"/>
          <w:szCs w:val="32"/>
        </w:rPr>
        <w:t xml:space="preserve"> </w:t>
      </w:r>
      <w:r>
        <w:rPr>
          <w:rFonts w:ascii="仿宋_GB2312" w:eastAsia="仿宋_GB2312" w:cs="仿宋_GB2312" w:hint="eastAsia"/>
          <w:sz w:val="32"/>
          <w:szCs w:val="32"/>
        </w:rPr>
        <w:t>会场联系电话：</w:t>
      </w:r>
      <w:r>
        <w:rPr>
          <w:rFonts w:ascii="仿宋_GB2312" w:eastAsia="仿宋_GB2312" w:cs="仿宋_GB2312"/>
          <w:sz w:val="32"/>
          <w:szCs w:val="32"/>
        </w:rPr>
        <w:t>858617999</w:t>
      </w:r>
      <w:r w:rsidRPr="008E7945">
        <w:rPr>
          <w:rFonts w:ascii="仿宋_GB2312" w:eastAsia="仿宋_GB2312" w:cs="仿宋_GB2312" w:hint="eastAsia"/>
          <w:sz w:val="32"/>
          <w:szCs w:val="32"/>
        </w:rPr>
        <w:t>）</w:t>
      </w:r>
    </w:p>
    <w:p w:rsidR="00BF5E4A" w:rsidRDefault="00BF5E4A" w:rsidP="008E7945">
      <w:pPr>
        <w:spacing w:line="560" w:lineRule="exact"/>
        <w:jc w:val="center"/>
        <w:rPr>
          <w:rFonts w:ascii="仿宋_GB2312" w:eastAsia="仿宋_GB2312" w:cs="Times New Roman"/>
          <w:sz w:val="32"/>
          <w:szCs w:val="32"/>
        </w:rPr>
      </w:pPr>
    </w:p>
    <w:p w:rsidR="00BF5E4A" w:rsidRPr="008E7945" w:rsidRDefault="00BF5E4A" w:rsidP="008E7945">
      <w:pPr>
        <w:spacing w:line="560" w:lineRule="exact"/>
        <w:rPr>
          <w:rFonts w:ascii="黑体" w:eastAsia="黑体" w:cs="黑体"/>
          <w:sz w:val="32"/>
          <w:szCs w:val="32"/>
        </w:rPr>
      </w:pPr>
      <w:r w:rsidRPr="008E7945">
        <w:rPr>
          <w:rFonts w:ascii="黑体" w:eastAsia="黑体" w:cs="黑体" w:hint="eastAsia"/>
          <w:sz w:val="32"/>
          <w:szCs w:val="32"/>
        </w:rPr>
        <w:t>附件</w:t>
      </w:r>
      <w:r w:rsidRPr="008E7945">
        <w:rPr>
          <w:rFonts w:ascii="黑体" w:eastAsia="黑体" w:cs="黑体"/>
          <w:sz w:val="32"/>
          <w:szCs w:val="32"/>
        </w:rPr>
        <w:t>1</w:t>
      </w:r>
    </w:p>
    <w:p w:rsidR="00BF5E4A" w:rsidRDefault="00BF5E4A" w:rsidP="008E7945">
      <w:pPr>
        <w:spacing w:line="560" w:lineRule="exact"/>
        <w:jc w:val="center"/>
        <w:rPr>
          <w:rFonts w:ascii="仿宋_GB2312" w:eastAsia="仿宋_GB2312" w:cs="Times New Roman"/>
          <w:sz w:val="32"/>
          <w:szCs w:val="32"/>
        </w:rPr>
      </w:pPr>
    </w:p>
    <w:p w:rsidR="00BF5E4A" w:rsidRPr="008E7945" w:rsidRDefault="00BF5E4A" w:rsidP="008E7945">
      <w:pPr>
        <w:spacing w:line="560" w:lineRule="exact"/>
        <w:jc w:val="center"/>
        <w:rPr>
          <w:rFonts w:ascii="方正小标宋_GBK" w:eastAsia="方正小标宋_GBK" w:cs="Times New Roman"/>
          <w:sz w:val="44"/>
          <w:szCs w:val="44"/>
        </w:rPr>
      </w:pPr>
      <w:r w:rsidRPr="008E7945">
        <w:rPr>
          <w:rFonts w:ascii="方正小标宋_GBK" w:eastAsia="方正小标宋_GBK" w:cs="方正小标宋_GBK" w:hint="eastAsia"/>
          <w:sz w:val="44"/>
          <w:szCs w:val="44"/>
        </w:rPr>
        <w:t>参观人员汇总表</w:t>
      </w:r>
    </w:p>
    <w:p w:rsidR="00BF5E4A" w:rsidRDefault="00BF5E4A" w:rsidP="008E7945">
      <w:pPr>
        <w:spacing w:line="560" w:lineRule="exact"/>
        <w:jc w:val="center"/>
        <w:rPr>
          <w:rFonts w:ascii="仿宋_GB2312" w:eastAsia="仿宋_GB2312"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5"/>
        <w:gridCol w:w="1903"/>
        <w:gridCol w:w="1800"/>
        <w:gridCol w:w="2340"/>
        <w:gridCol w:w="2294"/>
      </w:tblGrid>
      <w:tr w:rsidR="00BF5E4A" w:rsidTr="00692FF8">
        <w:trPr>
          <w:trHeight w:hRule="exact" w:val="794"/>
          <w:jc w:val="center"/>
        </w:trPr>
        <w:tc>
          <w:tcPr>
            <w:tcW w:w="905" w:type="dxa"/>
            <w:vAlign w:val="center"/>
          </w:tcPr>
          <w:p w:rsidR="00BF5E4A" w:rsidRDefault="00BF5E4A" w:rsidP="00692FF8">
            <w:pPr>
              <w:spacing w:line="560" w:lineRule="exact"/>
              <w:jc w:val="center"/>
              <w:rPr>
                <w:rFonts w:ascii="黑体" w:eastAsia="黑体" w:cs="Times New Roman"/>
                <w:snapToGrid w:val="0"/>
                <w:kern w:val="0"/>
                <w:sz w:val="32"/>
                <w:szCs w:val="32"/>
              </w:rPr>
            </w:pPr>
            <w:r>
              <w:rPr>
                <w:rFonts w:ascii="黑体" w:eastAsia="黑体" w:cs="黑体" w:hint="eastAsia"/>
                <w:snapToGrid w:val="0"/>
                <w:kern w:val="0"/>
                <w:sz w:val="32"/>
                <w:szCs w:val="32"/>
              </w:rPr>
              <w:t>序号</w:t>
            </w:r>
          </w:p>
          <w:p w:rsidR="00BF5E4A" w:rsidRDefault="00BF5E4A" w:rsidP="00692FF8">
            <w:pPr>
              <w:spacing w:line="560" w:lineRule="exact"/>
              <w:jc w:val="center"/>
              <w:rPr>
                <w:rFonts w:ascii="黑体" w:eastAsia="黑体" w:cs="Times New Roman"/>
                <w:snapToGrid w:val="0"/>
                <w:kern w:val="0"/>
                <w:sz w:val="32"/>
                <w:szCs w:val="32"/>
              </w:rPr>
            </w:pPr>
          </w:p>
          <w:p w:rsidR="00BF5E4A" w:rsidRDefault="00BF5E4A" w:rsidP="00692FF8">
            <w:pPr>
              <w:spacing w:line="560" w:lineRule="exact"/>
              <w:jc w:val="center"/>
              <w:rPr>
                <w:rFonts w:ascii="黑体" w:eastAsia="黑体" w:cs="Times New Roman"/>
                <w:snapToGrid w:val="0"/>
                <w:kern w:val="0"/>
                <w:sz w:val="32"/>
                <w:szCs w:val="32"/>
              </w:rPr>
            </w:pPr>
          </w:p>
        </w:tc>
        <w:tc>
          <w:tcPr>
            <w:tcW w:w="1903" w:type="dxa"/>
            <w:vAlign w:val="center"/>
          </w:tcPr>
          <w:p w:rsidR="00BF5E4A" w:rsidRDefault="00BF5E4A" w:rsidP="00692FF8">
            <w:pPr>
              <w:spacing w:line="560" w:lineRule="exact"/>
              <w:jc w:val="center"/>
              <w:rPr>
                <w:rFonts w:ascii="黑体" w:eastAsia="黑体" w:cs="Times New Roman"/>
                <w:snapToGrid w:val="0"/>
                <w:kern w:val="0"/>
                <w:sz w:val="32"/>
                <w:szCs w:val="32"/>
              </w:rPr>
            </w:pPr>
            <w:r>
              <w:rPr>
                <w:rFonts w:ascii="黑体" w:eastAsia="黑体" w:cs="黑体" w:hint="eastAsia"/>
                <w:snapToGrid w:val="0"/>
                <w:kern w:val="0"/>
                <w:sz w:val="32"/>
                <w:szCs w:val="32"/>
              </w:rPr>
              <w:t>姓名</w:t>
            </w:r>
          </w:p>
        </w:tc>
        <w:tc>
          <w:tcPr>
            <w:tcW w:w="1800" w:type="dxa"/>
            <w:vAlign w:val="center"/>
          </w:tcPr>
          <w:p w:rsidR="00BF5E4A" w:rsidRDefault="00BF5E4A" w:rsidP="00692FF8">
            <w:pPr>
              <w:spacing w:line="560" w:lineRule="exact"/>
              <w:jc w:val="center"/>
              <w:rPr>
                <w:rFonts w:ascii="黑体" w:eastAsia="黑体" w:cs="Times New Roman"/>
                <w:snapToGrid w:val="0"/>
                <w:kern w:val="0"/>
                <w:sz w:val="32"/>
                <w:szCs w:val="32"/>
              </w:rPr>
            </w:pPr>
            <w:r>
              <w:rPr>
                <w:rFonts w:ascii="黑体" w:eastAsia="黑体" w:cs="黑体" w:hint="eastAsia"/>
                <w:snapToGrid w:val="0"/>
                <w:kern w:val="0"/>
                <w:sz w:val="32"/>
                <w:szCs w:val="32"/>
              </w:rPr>
              <w:t>单位名称</w:t>
            </w:r>
          </w:p>
        </w:tc>
        <w:tc>
          <w:tcPr>
            <w:tcW w:w="2340" w:type="dxa"/>
            <w:vAlign w:val="center"/>
          </w:tcPr>
          <w:p w:rsidR="00BF5E4A" w:rsidRDefault="00BF5E4A" w:rsidP="00692FF8">
            <w:pPr>
              <w:spacing w:line="560" w:lineRule="exact"/>
              <w:jc w:val="center"/>
              <w:rPr>
                <w:rFonts w:ascii="黑体" w:eastAsia="黑体" w:cs="Times New Roman"/>
                <w:snapToGrid w:val="0"/>
                <w:kern w:val="0"/>
                <w:sz w:val="32"/>
                <w:szCs w:val="32"/>
              </w:rPr>
            </w:pPr>
            <w:r>
              <w:rPr>
                <w:rFonts w:ascii="黑体" w:eastAsia="黑体" w:cs="黑体" w:hint="eastAsia"/>
                <w:snapToGrid w:val="0"/>
                <w:kern w:val="0"/>
                <w:sz w:val="32"/>
                <w:szCs w:val="32"/>
              </w:rPr>
              <w:t>职务</w:t>
            </w:r>
          </w:p>
        </w:tc>
        <w:tc>
          <w:tcPr>
            <w:tcW w:w="2294" w:type="dxa"/>
            <w:vAlign w:val="center"/>
          </w:tcPr>
          <w:p w:rsidR="00BF5E4A" w:rsidRDefault="00BF5E4A" w:rsidP="00692FF8">
            <w:pPr>
              <w:spacing w:line="560" w:lineRule="exact"/>
              <w:jc w:val="center"/>
              <w:rPr>
                <w:rFonts w:ascii="黑体" w:eastAsia="黑体" w:cs="Times New Roman"/>
                <w:snapToGrid w:val="0"/>
                <w:kern w:val="0"/>
                <w:sz w:val="32"/>
                <w:szCs w:val="32"/>
              </w:rPr>
            </w:pPr>
            <w:r>
              <w:rPr>
                <w:rFonts w:ascii="黑体" w:eastAsia="黑体" w:cs="黑体" w:hint="eastAsia"/>
                <w:snapToGrid w:val="0"/>
                <w:kern w:val="0"/>
                <w:sz w:val="32"/>
                <w:szCs w:val="32"/>
              </w:rPr>
              <w:t>联系方式</w:t>
            </w:r>
          </w:p>
        </w:tc>
      </w:tr>
      <w:tr w:rsidR="00BF5E4A" w:rsidTr="00692FF8">
        <w:trPr>
          <w:trHeight w:hRule="exact" w:val="775"/>
          <w:jc w:val="center"/>
        </w:trPr>
        <w:tc>
          <w:tcPr>
            <w:tcW w:w="905" w:type="dxa"/>
            <w:vAlign w:val="center"/>
          </w:tcPr>
          <w:p w:rsidR="00BF5E4A" w:rsidRDefault="00BF5E4A" w:rsidP="00692FF8">
            <w:pPr>
              <w:spacing w:line="560" w:lineRule="exact"/>
              <w:jc w:val="center"/>
              <w:rPr>
                <w:rFonts w:ascii="仿宋" w:eastAsia="仿宋" w:hAnsi="仿宋" w:cs="仿宋"/>
                <w:sz w:val="32"/>
                <w:szCs w:val="32"/>
              </w:rPr>
            </w:pPr>
            <w:r>
              <w:rPr>
                <w:rFonts w:ascii="仿宋" w:eastAsia="仿宋" w:hAnsi="仿宋" w:cs="仿宋"/>
                <w:sz w:val="32"/>
                <w:szCs w:val="32"/>
              </w:rPr>
              <w:t>1</w:t>
            </w:r>
          </w:p>
        </w:tc>
        <w:tc>
          <w:tcPr>
            <w:tcW w:w="1903" w:type="dxa"/>
            <w:vAlign w:val="center"/>
          </w:tcPr>
          <w:p w:rsidR="00BF5E4A" w:rsidRDefault="00BF5E4A" w:rsidP="00BF5E4A">
            <w:pPr>
              <w:spacing w:line="560" w:lineRule="exact"/>
              <w:ind w:firstLineChars="150" w:firstLine="31680"/>
              <w:rPr>
                <w:rFonts w:ascii="宋体" w:cs="Times New Roman"/>
                <w:sz w:val="24"/>
                <w:szCs w:val="24"/>
              </w:rPr>
            </w:pPr>
          </w:p>
        </w:tc>
        <w:tc>
          <w:tcPr>
            <w:tcW w:w="1800" w:type="dxa"/>
            <w:vAlign w:val="center"/>
          </w:tcPr>
          <w:p w:rsidR="00BF5E4A" w:rsidRDefault="00BF5E4A" w:rsidP="00692FF8">
            <w:pPr>
              <w:spacing w:line="560" w:lineRule="exact"/>
              <w:jc w:val="center"/>
              <w:rPr>
                <w:rFonts w:ascii="宋体" w:cs="Times New Roman"/>
                <w:sz w:val="24"/>
                <w:szCs w:val="24"/>
              </w:rPr>
            </w:pPr>
          </w:p>
        </w:tc>
        <w:tc>
          <w:tcPr>
            <w:tcW w:w="2340" w:type="dxa"/>
            <w:vAlign w:val="center"/>
          </w:tcPr>
          <w:p w:rsidR="00BF5E4A" w:rsidRPr="00E8323A" w:rsidRDefault="00BF5E4A" w:rsidP="00692FF8">
            <w:pPr>
              <w:spacing w:line="560" w:lineRule="exact"/>
              <w:jc w:val="center"/>
              <w:rPr>
                <w:rFonts w:eastAsia="仿宋_GB2312" w:cs="Times New Roman"/>
                <w:snapToGrid w:val="0"/>
                <w:kern w:val="0"/>
                <w:sz w:val="32"/>
                <w:szCs w:val="32"/>
              </w:rPr>
            </w:pPr>
          </w:p>
        </w:tc>
        <w:tc>
          <w:tcPr>
            <w:tcW w:w="2294" w:type="dxa"/>
            <w:vAlign w:val="center"/>
          </w:tcPr>
          <w:p w:rsidR="00BF5E4A" w:rsidRDefault="00BF5E4A" w:rsidP="00692FF8">
            <w:pPr>
              <w:spacing w:line="560" w:lineRule="exact"/>
              <w:jc w:val="center"/>
              <w:rPr>
                <w:rFonts w:ascii="宋体" w:cs="Times New Roman"/>
                <w:sz w:val="24"/>
                <w:szCs w:val="24"/>
              </w:rPr>
            </w:pPr>
          </w:p>
        </w:tc>
      </w:tr>
      <w:tr w:rsidR="00BF5E4A">
        <w:trPr>
          <w:trHeight w:hRule="exact" w:val="794"/>
          <w:jc w:val="center"/>
        </w:trPr>
        <w:tc>
          <w:tcPr>
            <w:tcW w:w="905" w:type="dxa"/>
            <w:vAlign w:val="center"/>
          </w:tcPr>
          <w:p w:rsidR="00BF5E4A" w:rsidRDefault="00BF5E4A" w:rsidP="00692FF8">
            <w:pPr>
              <w:spacing w:line="560" w:lineRule="exact"/>
              <w:jc w:val="center"/>
              <w:rPr>
                <w:rFonts w:ascii="仿宋" w:eastAsia="仿宋" w:hAnsi="仿宋" w:cs="Times New Roman"/>
                <w:sz w:val="32"/>
                <w:szCs w:val="32"/>
              </w:rPr>
            </w:pPr>
            <w:r>
              <w:rPr>
                <w:rFonts w:ascii="仿宋" w:eastAsia="仿宋" w:hAnsi="仿宋" w:cs="仿宋"/>
                <w:sz w:val="32"/>
                <w:szCs w:val="32"/>
              </w:rPr>
              <w:t>2</w:t>
            </w:r>
          </w:p>
        </w:tc>
        <w:tc>
          <w:tcPr>
            <w:tcW w:w="1903" w:type="dxa"/>
            <w:vAlign w:val="center"/>
          </w:tcPr>
          <w:p w:rsidR="00BF5E4A" w:rsidRDefault="00BF5E4A" w:rsidP="00692FF8">
            <w:pPr>
              <w:spacing w:line="560" w:lineRule="exact"/>
              <w:jc w:val="center"/>
              <w:rPr>
                <w:rFonts w:ascii="宋体" w:cs="Times New Roman"/>
                <w:sz w:val="24"/>
                <w:szCs w:val="24"/>
              </w:rPr>
            </w:pPr>
          </w:p>
        </w:tc>
        <w:tc>
          <w:tcPr>
            <w:tcW w:w="1800" w:type="dxa"/>
            <w:vAlign w:val="center"/>
          </w:tcPr>
          <w:p w:rsidR="00BF5E4A" w:rsidRDefault="00BF5E4A" w:rsidP="00692FF8">
            <w:pPr>
              <w:spacing w:line="560" w:lineRule="exact"/>
              <w:jc w:val="center"/>
              <w:rPr>
                <w:rFonts w:ascii="宋体" w:cs="Times New Roman"/>
                <w:sz w:val="24"/>
                <w:szCs w:val="24"/>
              </w:rPr>
            </w:pPr>
          </w:p>
        </w:tc>
        <w:tc>
          <w:tcPr>
            <w:tcW w:w="2340" w:type="dxa"/>
            <w:vAlign w:val="center"/>
          </w:tcPr>
          <w:p w:rsidR="00BF5E4A" w:rsidRDefault="00BF5E4A" w:rsidP="00692FF8">
            <w:pPr>
              <w:spacing w:line="560" w:lineRule="exact"/>
              <w:jc w:val="center"/>
              <w:rPr>
                <w:rFonts w:eastAsia="仿宋_GB2312" w:cs="Times New Roman"/>
                <w:snapToGrid w:val="0"/>
                <w:kern w:val="0"/>
                <w:sz w:val="32"/>
                <w:szCs w:val="32"/>
              </w:rPr>
            </w:pPr>
          </w:p>
        </w:tc>
        <w:tc>
          <w:tcPr>
            <w:tcW w:w="2294" w:type="dxa"/>
            <w:vAlign w:val="center"/>
          </w:tcPr>
          <w:p w:rsidR="00BF5E4A" w:rsidRDefault="00BF5E4A" w:rsidP="00692FF8">
            <w:pPr>
              <w:spacing w:line="560" w:lineRule="exact"/>
              <w:jc w:val="center"/>
              <w:rPr>
                <w:rFonts w:ascii="宋体" w:cs="Times New Roman"/>
                <w:sz w:val="24"/>
                <w:szCs w:val="24"/>
              </w:rPr>
            </w:pPr>
          </w:p>
        </w:tc>
      </w:tr>
      <w:tr w:rsidR="00BF5E4A">
        <w:trPr>
          <w:trHeight w:hRule="exact" w:val="794"/>
          <w:jc w:val="center"/>
        </w:trPr>
        <w:tc>
          <w:tcPr>
            <w:tcW w:w="905" w:type="dxa"/>
            <w:vAlign w:val="center"/>
          </w:tcPr>
          <w:p w:rsidR="00BF5E4A" w:rsidRDefault="00BF5E4A" w:rsidP="00692FF8">
            <w:pPr>
              <w:spacing w:line="560" w:lineRule="exact"/>
              <w:jc w:val="center"/>
              <w:rPr>
                <w:rFonts w:ascii="仿宋" w:eastAsia="仿宋" w:hAnsi="仿宋" w:cs="Times New Roman"/>
                <w:sz w:val="32"/>
                <w:szCs w:val="32"/>
              </w:rPr>
            </w:pPr>
            <w:r>
              <w:rPr>
                <w:rFonts w:ascii="仿宋" w:eastAsia="仿宋" w:hAnsi="仿宋" w:cs="仿宋"/>
                <w:sz w:val="32"/>
                <w:szCs w:val="32"/>
              </w:rPr>
              <w:t>3</w:t>
            </w:r>
          </w:p>
        </w:tc>
        <w:tc>
          <w:tcPr>
            <w:tcW w:w="1903" w:type="dxa"/>
            <w:vAlign w:val="center"/>
          </w:tcPr>
          <w:p w:rsidR="00BF5E4A" w:rsidRDefault="00BF5E4A" w:rsidP="00692FF8">
            <w:pPr>
              <w:spacing w:line="560" w:lineRule="exact"/>
              <w:jc w:val="center"/>
              <w:rPr>
                <w:rFonts w:ascii="宋体" w:cs="Times New Roman"/>
                <w:sz w:val="24"/>
                <w:szCs w:val="24"/>
              </w:rPr>
            </w:pPr>
          </w:p>
        </w:tc>
        <w:tc>
          <w:tcPr>
            <w:tcW w:w="1800" w:type="dxa"/>
            <w:vAlign w:val="center"/>
          </w:tcPr>
          <w:p w:rsidR="00BF5E4A" w:rsidRDefault="00BF5E4A" w:rsidP="00692FF8">
            <w:pPr>
              <w:spacing w:line="560" w:lineRule="exact"/>
              <w:jc w:val="center"/>
              <w:rPr>
                <w:rFonts w:ascii="宋体" w:cs="Times New Roman"/>
                <w:sz w:val="24"/>
                <w:szCs w:val="24"/>
              </w:rPr>
            </w:pPr>
          </w:p>
        </w:tc>
        <w:tc>
          <w:tcPr>
            <w:tcW w:w="2340" w:type="dxa"/>
            <w:vAlign w:val="center"/>
          </w:tcPr>
          <w:p w:rsidR="00BF5E4A" w:rsidRDefault="00BF5E4A" w:rsidP="00692FF8">
            <w:pPr>
              <w:spacing w:line="560" w:lineRule="exact"/>
              <w:jc w:val="center"/>
              <w:rPr>
                <w:rFonts w:eastAsia="仿宋_GB2312" w:cs="Times New Roman"/>
                <w:snapToGrid w:val="0"/>
                <w:kern w:val="0"/>
                <w:sz w:val="32"/>
                <w:szCs w:val="32"/>
              </w:rPr>
            </w:pPr>
          </w:p>
        </w:tc>
        <w:tc>
          <w:tcPr>
            <w:tcW w:w="2294" w:type="dxa"/>
            <w:vAlign w:val="center"/>
          </w:tcPr>
          <w:p w:rsidR="00BF5E4A" w:rsidRDefault="00BF5E4A" w:rsidP="00692FF8">
            <w:pPr>
              <w:spacing w:line="560" w:lineRule="exact"/>
              <w:jc w:val="center"/>
              <w:rPr>
                <w:rFonts w:ascii="宋体" w:cs="Times New Roman"/>
                <w:sz w:val="24"/>
                <w:szCs w:val="24"/>
              </w:rPr>
            </w:pPr>
          </w:p>
        </w:tc>
      </w:tr>
      <w:tr w:rsidR="00BF5E4A">
        <w:trPr>
          <w:trHeight w:hRule="exact" w:val="794"/>
          <w:jc w:val="center"/>
        </w:trPr>
        <w:tc>
          <w:tcPr>
            <w:tcW w:w="905" w:type="dxa"/>
            <w:vAlign w:val="center"/>
          </w:tcPr>
          <w:p w:rsidR="00BF5E4A" w:rsidRDefault="00BF5E4A" w:rsidP="00692FF8">
            <w:pPr>
              <w:spacing w:line="560" w:lineRule="exact"/>
              <w:jc w:val="center"/>
              <w:rPr>
                <w:rFonts w:ascii="仿宋" w:eastAsia="仿宋" w:hAnsi="仿宋" w:cs="Times New Roman"/>
                <w:sz w:val="32"/>
                <w:szCs w:val="32"/>
              </w:rPr>
            </w:pPr>
            <w:r>
              <w:rPr>
                <w:rFonts w:ascii="仿宋" w:eastAsia="仿宋" w:hAnsi="仿宋" w:cs="仿宋"/>
                <w:sz w:val="32"/>
                <w:szCs w:val="32"/>
              </w:rPr>
              <w:t>4</w:t>
            </w:r>
          </w:p>
        </w:tc>
        <w:tc>
          <w:tcPr>
            <w:tcW w:w="1903" w:type="dxa"/>
            <w:vAlign w:val="center"/>
          </w:tcPr>
          <w:p w:rsidR="00BF5E4A" w:rsidRDefault="00BF5E4A" w:rsidP="00692FF8">
            <w:pPr>
              <w:spacing w:line="560" w:lineRule="exact"/>
              <w:jc w:val="center"/>
              <w:rPr>
                <w:rFonts w:ascii="宋体" w:cs="Times New Roman"/>
                <w:sz w:val="24"/>
                <w:szCs w:val="24"/>
              </w:rPr>
            </w:pPr>
          </w:p>
        </w:tc>
        <w:tc>
          <w:tcPr>
            <w:tcW w:w="1800" w:type="dxa"/>
            <w:vAlign w:val="center"/>
          </w:tcPr>
          <w:p w:rsidR="00BF5E4A" w:rsidRDefault="00BF5E4A" w:rsidP="00692FF8">
            <w:pPr>
              <w:spacing w:line="560" w:lineRule="exact"/>
              <w:jc w:val="center"/>
              <w:rPr>
                <w:rFonts w:ascii="宋体" w:cs="Times New Roman"/>
                <w:sz w:val="24"/>
                <w:szCs w:val="24"/>
              </w:rPr>
            </w:pPr>
          </w:p>
        </w:tc>
        <w:tc>
          <w:tcPr>
            <w:tcW w:w="2340" w:type="dxa"/>
            <w:vAlign w:val="center"/>
          </w:tcPr>
          <w:p w:rsidR="00BF5E4A" w:rsidRDefault="00BF5E4A" w:rsidP="00692FF8">
            <w:pPr>
              <w:spacing w:line="560" w:lineRule="exact"/>
              <w:jc w:val="center"/>
              <w:rPr>
                <w:rFonts w:eastAsia="仿宋_GB2312" w:cs="Times New Roman"/>
                <w:snapToGrid w:val="0"/>
                <w:kern w:val="0"/>
                <w:sz w:val="32"/>
                <w:szCs w:val="32"/>
              </w:rPr>
            </w:pPr>
          </w:p>
        </w:tc>
        <w:tc>
          <w:tcPr>
            <w:tcW w:w="2294" w:type="dxa"/>
            <w:vAlign w:val="center"/>
          </w:tcPr>
          <w:p w:rsidR="00BF5E4A" w:rsidRDefault="00BF5E4A" w:rsidP="00692FF8">
            <w:pPr>
              <w:spacing w:line="560" w:lineRule="exact"/>
              <w:jc w:val="center"/>
              <w:rPr>
                <w:rFonts w:ascii="宋体" w:cs="Times New Roman"/>
                <w:sz w:val="24"/>
                <w:szCs w:val="24"/>
              </w:rPr>
            </w:pPr>
          </w:p>
        </w:tc>
      </w:tr>
      <w:tr w:rsidR="00BF5E4A" w:rsidTr="00692FF8">
        <w:trPr>
          <w:trHeight w:hRule="exact" w:val="794"/>
          <w:jc w:val="center"/>
        </w:trPr>
        <w:tc>
          <w:tcPr>
            <w:tcW w:w="905" w:type="dxa"/>
            <w:vAlign w:val="center"/>
          </w:tcPr>
          <w:p w:rsidR="00BF5E4A" w:rsidRDefault="00BF5E4A" w:rsidP="00692FF8">
            <w:pPr>
              <w:spacing w:line="560" w:lineRule="exact"/>
              <w:jc w:val="center"/>
              <w:rPr>
                <w:rFonts w:ascii="仿宋" w:eastAsia="仿宋" w:hAnsi="仿宋" w:cs="Times New Roman"/>
                <w:sz w:val="32"/>
                <w:szCs w:val="32"/>
              </w:rPr>
            </w:pPr>
            <w:r>
              <w:rPr>
                <w:rFonts w:ascii="仿宋" w:eastAsia="仿宋" w:hAnsi="仿宋" w:cs="仿宋"/>
                <w:sz w:val="32"/>
                <w:szCs w:val="32"/>
              </w:rPr>
              <w:t>5</w:t>
            </w:r>
          </w:p>
        </w:tc>
        <w:tc>
          <w:tcPr>
            <w:tcW w:w="1903" w:type="dxa"/>
            <w:vAlign w:val="center"/>
          </w:tcPr>
          <w:p w:rsidR="00BF5E4A" w:rsidRDefault="00BF5E4A" w:rsidP="00692FF8">
            <w:pPr>
              <w:spacing w:line="560" w:lineRule="exact"/>
              <w:jc w:val="center"/>
              <w:rPr>
                <w:rFonts w:ascii="宋体" w:cs="Times New Roman"/>
                <w:sz w:val="24"/>
                <w:szCs w:val="24"/>
              </w:rPr>
            </w:pPr>
            <w:r>
              <w:rPr>
                <w:rFonts w:ascii="宋体" w:cs="宋体" w:hint="eastAsia"/>
                <w:sz w:val="24"/>
                <w:szCs w:val="24"/>
              </w:rPr>
              <w:t>（可添加）</w:t>
            </w:r>
          </w:p>
        </w:tc>
        <w:tc>
          <w:tcPr>
            <w:tcW w:w="1800" w:type="dxa"/>
            <w:vAlign w:val="center"/>
          </w:tcPr>
          <w:p w:rsidR="00BF5E4A" w:rsidRDefault="00BF5E4A" w:rsidP="00692FF8">
            <w:pPr>
              <w:spacing w:line="560" w:lineRule="exact"/>
              <w:jc w:val="center"/>
              <w:rPr>
                <w:rFonts w:ascii="宋体" w:cs="Times New Roman"/>
                <w:sz w:val="24"/>
                <w:szCs w:val="24"/>
              </w:rPr>
            </w:pPr>
          </w:p>
        </w:tc>
        <w:tc>
          <w:tcPr>
            <w:tcW w:w="2340" w:type="dxa"/>
            <w:vAlign w:val="center"/>
          </w:tcPr>
          <w:p w:rsidR="00BF5E4A" w:rsidRDefault="00BF5E4A" w:rsidP="00692FF8">
            <w:pPr>
              <w:spacing w:line="560" w:lineRule="exact"/>
              <w:jc w:val="center"/>
              <w:rPr>
                <w:rFonts w:eastAsia="仿宋_GB2312" w:cs="Times New Roman"/>
                <w:snapToGrid w:val="0"/>
                <w:kern w:val="0"/>
                <w:sz w:val="32"/>
                <w:szCs w:val="32"/>
              </w:rPr>
            </w:pPr>
          </w:p>
        </w:tc>
        <w:tc>
          <w:tcPr>
            <w:tcW w:w="2294" w:type="dxa"/>
            <w:vAlign w:val="center"/>
          </w:tcPr>
          <w:p w:rsidR="00BF5E4A" w:rsidRDefault="00BF5E4A" w:rsidP="00692FF8">
            <w:pPr>
              <w:spacing w:line="560" w:lineRule="exact"/>
              <w:jc w:val="center"/>
              <w:rPr>
                <w:rFonts w:ascii="宋体" w:cs="Times New Roman"/>
                <w:sz w:val="24"/>
                <w:szCs w:val="24"/>
              </w:rPr>
            </w:pPr>
          </w:p>
        </w:tc>
      </w:tr>
    </w:tbl>
    <w:p w:rsidR="00BF5E4A" w:rsidRDefault="00BF5E4A" w:rsidP="008E7945">
      <w:pPr>
        <w:spacing w:line="560" w:lineRule="exact"/>
        <w:jc w:val="center"/>
        <w:rPr>
          <w:rFonts w:ascii="仿宋_GB2312" w:eastAsia="仿宋_GB2312" w:cs="Times New Roman"/>
          <w:sz w:val="32"/>
          <w:szCs w:val="32"/>
        </w:rPr>
      </w:pPr>
    </w:p>
    <w:p w:rsidR="00BF5E4A" w:rsidRDefault="00BF5E4A" w:rsidP="008E7945">
      <w:pPr>
        <w:spacing w:line="560" w:lineRule="exact"/>
        <w:jc w:val="center"/>
        <w:rPr>
          <w:rFonts w:ascii="仿宋_GB2312" w:eastAsia="仿宋_GB2312" w:cs="Times New Roman"/>
          <w:sz w:val="32"/>
          <w:szCs w:val="32"/>
        </w:rPr>
        <w:sectPr w:rsidR="00BF5E4A">
          <w:headerReference w:type="default" r:id="rId6"/>
          <w:footerReference w:type="default" r:id="rId7"/>
          <w:pgSz w:w="11906" w:h="16838"/>
          <w:pgMar w:top="2098" w:right="1474" w:bottom="1985" w:left="1588" w:header="851" w:footer="992" w:gutter="0"/>
          <w:cols w:space="425"/>
          <w:docGrid w:type="lines" w:linePitch="312"/>
        </w:sectPr>
      </w:pPr>
    </w:p>
    <w:p w:rsidR="00BF5E4A" w:rsidRDefault="00BF5E4A" w:rsidP="008E7945">
      <w:pPr>
        <w:widowControl/>
        <w:spacing w:line="560" w:lineRule="exact"/>
        <w:jc w:val="left"/>
        <w:rPr>
          <w:rFonts w:ascii="仿宋_GB2312" w:eastAsia="仿宋_GB2312" w:cs="Times New Roman"/>
          <w:sz w:val="32"/>
          <w:szCs w:val="32"/>
        </w:rPr>
      </w:pPr>
      <w:r w:rsidRPr="008E7945">
        <w:rPr>
          <w:rFonts w:ascii="黑体" w:eastAsia="黑体" w:cs="黑体" w:hint="eastAsia"/>
          <w:sz w:val="32"/>
          <w:szCs w:val="32"/>
        </w:rPr>
        <w:t>附件</w:t>
      </w:r>
      <w:r w:rsidRPr="008E7945">
        <w:rPr>
          <w:rFonts w:ascii="黑体" w:eastAsia="黑体" w:cs="黑体"/>
          <w:sz w:val="32"/>
          <w:szCs w:val="32"/>
        </w:rPr>
        <w:t>2</w:t>
      </w:r>
    </w:p>
    <w:p w:rsidR="00BF5E4A" w:rsidRPr="008E7945" w:rsidRDefault="00BF5E4A" w:rsidP="008E7945">
      <w:pPr>
        <w:widowControl/>
        <w:spacing w:line="560" w:lineRule="exact"/>
        <w:jc w:val="center"/>
        <w:rPr>
          <w:rFonts w:ascii="方正小标宋_GBK" w:eastAsia="方正小标宋_GBK" w:cs="Times New Roman"/>
          <w:sz w:val="44"/>
          <w:szCs w:val="44"/>
        </w:rPr>
      </w:pPr>
      <w:r w:rsidRPr="008E7945">
        <w:rPr>
          <w:rFonts w:ascii="方正小标宋_GBK" w:eastAsia="方正小标宋_GBK" w:cs="方正小标宋_GBK" w:hint="eastAsia"/>
          <w:sz w:val="44"/>
          <w:szCs w:val="44"/>
        </w:rPr>
        <w:t>工业互联网展会地址、参观时间</w:t>
      </w:r>
    </w:p>
    <w:p w:rsidR="00BF5E4A" w:rsidRDefault="00BF5E4A" w:rsidP="008E7945">
      <w:pPr>
        <w:widowControl/>
        <w:spacing w:line="560" w:lineRule="exact"/>
        <w:jc w:val="left"/>
        <w:rPr>
          <w:rFonts w:ascii="仿宋_GB2312" w:eastAsia="仿宋_GB2312" w:cs="Times New Roman"/>
          <w:sz w:val="32"/>
          <w:szCs w:val="32"/>
        </w:rPr>
      </w:pPr>
    </w:p>
    <w:p w:rsidR="00BF5E4A" w:rsidRDefault="00BF5E4A" w:rsidP="008E7945">
      <w:pPr>
        <w:widowControl/>
        <w:spacing w:line="560" w:lineRule="exact"/>
        <w:jc w:val="left"/>
        <w:rPr>
          <w:rFonts w:ascii="仿宋_GB2312" w:eastAsia="仿宋_GB2312" w:cs="Times New Roman"/>
          <w:sz w:val="32"/>
          <w:szCs w:val="32"/>
        </w:rPr>
      </w:pPr>
      <w:r w:rsidRPr="008E7945">
        <w:rPr>
          <w:rFonts w:ascii="黑体" w:eastAsia="黑体" w:cs="黑体" w:hint="eastAsia"/>
          <w:sz w:val="32"/>
          <w:szCs w:val="32"/>
        </w:rPr>
        <w:t>地址</w:t>
      </w:r>
      <w:r>
        <w:rPr>
          <w:rFonts w:ascii="仿宋_GB2312" w:eastAsia="仿宋_GB2312" w:cs="仿宋_GB2312" w:hint="eastAsia"/>
          <w:sz w:val="32"/>
          <w:szCs w:val="32"/>
        </w:rPr>
        <w:t>：青岛市市南区燕儿岛路</w:t>
      </w:r>
      <w:r>
        <w:rPr>
          <w:rFonts w:ascii="仿宋_GB2312" w:eastAsia="仿宋_GB2312" w:cs="仿宋_GB2312"/>
          <w:sz w:val="32"/>
          <w:szCs w:val="32"/>
        </w:rPr>
        <w:t>1</w:t>
      </w:r>
      <w:r>
        <w:rPr>
          <w:rFonts w:ascii="仿宋_GB2312" w:eastAsia="仿宋_GB2312" w:cs="仿宋_GB2312" w:hint="eastAsia"/>
          <w:sz w:val="32"/>
          <w:szCs w:val="32"/>
        </w:rPr>
        <w:t>号青岛国际会议中心内宴会厅</w:t>
      </w:r>
    </w:p>
    <w:p w:rsidR="00BF5E4A" w:rsidRDefault="00BF5E4A" w:rsidP="008E7945">
      <w:pPr>
        <w:widowControl/>
        <w:jc w:val="center"/>
        <w:rPr>
          <w:rFonts w:ascii="仿宋_GB2312" w:eastAsia="仿宋_GB2312" w:cs="Times New Roman"/>
          <w:sz w:val="32"/>
          <w:szCs w:val="32"/>
        </w:rPr>
      </w:pPr>
      <w:r w:rsidRPr="006D4EF6">
        <w:rPr>
          <w:rFonts w:ascii="仿宋_GB2312" w:eastAsia="仿宋_GB2312"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07.75pt">
            <v:imagedata r:id="rId8" o:title=""/>
          </v:shape>
        </w:pict>
      </w:r>
    </w:p>
    <w:p w:rsidR="00BF5E4A" w:rsidRDefault="00BF5E4A" w:rsidP="008E7945">
      <w:pPr>
        <w:widowControl/>
        <w:spacing w:line="560" w:lineRule="exact"/>
        <w:jc w:val="left"/>
        <w:rPr>
          <w:rFonts w:ascii="仿宋_GB2312" w:eastAsia="仿宋_GB2312" w:cs="Times New Roman"/>
          <w:sz w:val="32"/>
          <w:szCs w:val="32"/>
        </w:rPr>
      </w:pPr>
      <w:r w:rsidRPr="008E7945">
        <w:rPr>
          <w:rFonts w:ascii="黑体" w:eastAsia="黑体" w:cs="黑体" w:hint="eastAsia"/>
          <w:sz w:val="32"/>
          <w:szCs w:val="32"/>
        </w:rPr>
        <w:t>动线图</w:t>
      </w:r>
      <w:r>
        <w:rPr>
          <w:rFonts w:ascii="仿宋_GB2312" w:eastAsia="仿宋_GB2312" w:cs="仿宋_GB2312" w:hint="eastAsia"/>
          <w:sz w:val="32"/>
          <w:szCs w:val="32"/>
        </w:rPr>
        <w:t>：由奥帆中心</w:t>
      </w:r>
      <w:r>
        <w:rPr>
          <w:rFonts w:ascii="仿宋_GB2312" w:eastAsia="仿宋_GB2312" w:cs="仿宋_GB2312"/>
          <w:sz w:val="32"/>
          <w:szCs w:val="32"/>
        </w:rPr>
        <w:t>3</w:t>
      </w:r>
      <w:r>
        <w:rPr>
          <w:rFonts w:ascii="仿宋_GB2312" w:eastAsia="仿宋_GB2312" w:cs="仿宋_GB2312" w:hint="eastAsia"/>
          <w:sz w:val="32"/>
          <w:szCs w:val="32"/>
        </w:rPr>
        <w:t>号门进入</w:t>
      </w:r>
    </w:p>
    <w:p w:rsidR="00BF5E4A" w:rsidRDefault="00BF5E4A" w:rsidP="008E7945">
      <w:pPr>
        <w:widowControl/>
        <w:jc w:val="center"/>
        <w:rPr>
          <w:rFonts w:ascii="仿宋_GB2312" w:eastAsia="仿宋_GB2312" w:cs="Times New Roman"/>
          <w:sz w:val="32"/>
          <w:szCs w:val="32"/>
        </w:rPr>
      </w:pPr>
      <w:r w:rsidRPr="006D4EF6">
        <w:rPr>
          <w:rFonts w:ascii="仿宋_GB2312" w:eastAsia="仿宋_GB2312" w:cs="Times New Roman"/>
          <w:sz w:val="32"/>
          <w:szCs w:val="32"/>
        </w:rPr>
        <w:pict>
          <v:shape id="_x0000_i1026" type="#_x0000_t75" style="width:408pt;height:192pt">
            <v:imagedata r:id="rId9" o:title=""/>
          </v:shape>
        </w:pict>
      </w:r>
    </w:p>
    <w:p w:rsidR="00BF5E4A" w:rsidRDefault="00BF5E4A" w:rsidP="008E7945">
      <w:pPr>
        <w:widowControl/>
        <w:spacing w:line="560" w:lineRule="exact"/>
        <w:jc w:val="left"/>
        <w:rPr>
          <w:rFonts w:ascii="仿宋_GB2312" w:eastAsia="仿宋_GB2312" w:cs="Times New Roman"/>
          <w:sz w:val="32"/>
          <w:szCs w:val="32"/>
        </w:rPr>
      </w:pPr>
      <w:r w:rsidRPr="008E7945">
        <w:rPr>
          <w:rFonts w:ascii="黑体" w:eastAsia="黑体" w:cs="黑体" w:hint="eastAsia"/>
          <w:sz w:val="32"/>
          <w:szCs w:val="32"/>
        </w:rPr>
        <w:t>参观时间</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29</w:t>
      </w:r>
      <w:r>
        <w:rPr>
          <w:rFonts w:ascii="仿宋_GB2312" w:eastAsia="仿宋_GB2312" w:cs="仿宋_GB2312" w:hint="eastAsia"/>
          <w:sz w:val="32"/>
          <w:szCs w:val="32"/>
        </w:rPr>
        <w:t>日</w:t>
      </w:r>
      <w:r>
        <w:rPr>
          <w:rFonts w:ascii="仿宋_GB2312" w:eastAsia="仿宋_GB2312" w:cs="仿宋_GB2312"/>
          <w:sz w:val="32"/>
          <w:szCs w:val="32"/>
        </w:rPr>
        <w:t xml:space="preserve"> 8:00-17:00</w:t>
      </w:r>
      <w:r>
        <w:rPr>
          <w:rFonts w:ascii="仿宋_GB2312" w:eastAsia="仿宋_GB2312" w:cs="仿宋_GB2312" w:hint="eastAsia"/>
          <w:sz w:val="32"/>
          <w:szCs w:val="32"/>
        </w:rPr>
        <w:t>（中午不休）</w:t>
      </w:r>
    </w:p>
    <w:p w:rsidR="00BF5E4A" w:rsidRPr="004E1568" w:rsidRDefault="00BF5E4A" w:rsidP="008E7945">
      <w:pPr>
        <w:widowControl/>
        <w:spacing w:line="560" w:lineRule="exact"/>
        <w:ind w:firstLineChars="500" w:firstLine="31680"/>
        <w:jc w:val="left"/>
        <w:rPr>
          <w:rFonts w:ascii="仿宋_GB2312" w:eastAsia="仿宋_GB2312" w:cs="Times New Roman"/>
          <w:b/>
          <w:bCs/>
          <w:sz w:val="32"/>
          <w:szCs w:val="32"/>
        </w:rPr>
      </w:pP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30</w:t>
      </w:r>
      <w:r>
        <w:rPr>
          <w:rFonts w:ascii="仿宋_GB2312" w:eastAsia="仿宋_GB2312" w:cs="仿宋_GB2312" w:hint="eastAsia"/>
          <w:sz w:val="32"/>
          <w:szCs w:val="32"/>
        </w:rPr>
        <w:t>日</w:t>
      </w:r>
      <w:r>
        <w:rPr>
          <w:rFonts w:ascii="仿宋_GB2312" w:eastAsia="仿宋_GB2312" w:cs="仿宋_GB2312"/>
          <w:sz w:val="32"/>
          <w:szCs w:val="32"/>
        </w:rPr>
        <w:t xml:space="preserve"> 8:00-17:00</w:t>
      </w:r>
      <w:r>
        <w:rPr>
          <w:rFonts w:ascii="仿宋_GB2312" w:eastAsia="仿宋_GB2312" w:cs="仿宋_GB2312" w:hint="eastAsia"/>
          <w:sz w:val="32"/>
          <w:szCs w:val="32"/>
        </w:rPr>
        <w:t>（中午不休）</w:t>
      </w:r>
    </w:p>
    <w:sectPr w:rsidR="00BF5E4A" w:rsidRPr="004E1568" w:rsidSect="0030233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E4A" w:rsidRDefault="00BF5E4A" w:rsidP="00BA7AF5">
      <w:pPr>
        <w:rPr>
          <w:rFonts w:cs="Times New Roman"/>
        </w:rPr>
      </w:pPr>
      <w:r>
        <w:rPr>
          <w:rFonts w:cs="Times New Roman"/>
        </w:rPr>
        <w:separator/>
      </w:r>
    </w:p>
  </w:endnote>
  <w:endnote w:type="continuationSeparator" w:id="0">
    <w:p w:rsidR="00BF5E4A" w:rsidRDefault="00BF5E4A" w:rsidP="00BA7AF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E4A" w:rsidRDefault="00BF5E4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E4A" w:rsidRDefault="00BF5E4A" w:rsidP="00BA7AF5">
      <w:pPr>
        <w:rPr>
          <w:rFonts w:cs="Times New Roman"/>
        </w:rPr>
      </w:pPr>
      <w:r>
        <w:rPr>
          <w:rFonts w:cs="Times New Roman"/>
        </w:rPr>
        <w:separator/>
      </w:r>
    </w:p>
  </w:footnote>
  <w:footnote w:type="continuationSeparator" w:id="0">
    <w:p w:rsidR="00BF5E4A" w:rsidRDefault="00BF5E4A" w:rsidP="00BA7AF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E4A" w:rsidRDefault="00BF5E4A" w:rsidP="00BA7AF5">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A97846"/>
    <w:rsid w:val="ADE1D8FC"/>
    <w:rsid w:val="EFFE610B"/>
    <w:rsid w:val="FCDFD7AC"/>
    <w:rsid w:val="000A12C7"/>
    <w:rsid w:val="000C510F"/>
    <w:rsid w:val="001437E7"/>
    <w:rsid w:val="00255FF3"/>
    <w:rsid w:val="00282B25"/>
    <w:rsid w:val="002A1AD9"/>
    <w:rsid w:val="002D7925"/>
    <w:rsid w:val="0030233C"/>
    <w:rsid w:val="00354BA3"/>
    <w:rsid w:val="003C0AF7"/>
    <w:rsid w:val="0040703F"/>
    <w:rsid w:val="00426B22"/>
    <w:rsid w:val="004563CC"/>
    <w:rsid w:val="004E1568"/>
    <w:rsid w:val="005A567A"/>
    <w:rsid w:val="005E08AD"/>
    <w:rsid w:val="00692FF8"/>
    <w:rsid w:val="006D4EF6"/>
    <w:rsid w:val="007038BD"/>
    <w:rsid w:val="00774309"/>
    <w:rsid w:val="007D4797"/>
    <w:rsid w:val="00826619"/>
    <w:rsid w:val="00865E32"/>
    <w:rsid w:val="0087254A"/>
    <w:rsid w:val="008E7945"/>
    <w:rsid w:val="00904D34"/>
    <w:rsid w:val="00941BAE"/>
    <w:rsid w:val="00954A47"/>
    <w:rsid w:val="009B44C3"/>
    <w:rsid w:val="00A21600"/>
    <w:rsid w:val="00AE5377"/>
    <w:rsid w:val="00B13777"/>
    <w:rsid w:val="00BA7AF5"/>
    <w:rsid w:val="00BB2F8D"/>
    <w:rsid w:val="00BF5E4A"/>
    <w:rsid w:val="00CA4A7E"/>
    <w:rsid w:val="00CE2BEC"/>
    <w:rsid w:val="00DF0B9C"/>
    <w:rsid w:val="00E17A14"/>
    <w:rsid w:val="00E8323A"/>
    <w:rsid w:val="00E867BC"/>
    <w:rsid w:val="00EF36B1"/>
    <w:rsid w:val="2D0A1460"/>
    <w:rsid w:val="3F2E3742"/>
    <w:rsid w:val="5EA978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0233C"/>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233C"/>
    <w:rPr>
      <w:sz w:val="18"/>
      <w:szCs w:val="18"/>
    </w:rPr>
  </w:style>
  <w:style w:type="character" w:customStyle="1" w:styleId="BalloonTextChar">
    <w:name w:val="Balloon Text Char"/>
    <w:basedOn w:val="DefaultParagraphFont"/>
    <w:link w:val="BalloonText"/>
    <w:uiPriority w:val="99"/>
    <w:locked/>
    <w:rsid w:val="0030233C"/>
    <w:rPr>
      <w:rFonts w:ascii="Calibri" w:hAnsi="Calibri" w:cs="Calibri"/>
      <w:kern w:val="2"/>
      <w:sz w:val="18"/>
      <w:szCs w:val="18"/>
    </w:rPr>
  </w:style>
  <w:style w:type="paragraph" w:styleId="Footer">
    <w:name w:val="footer"/>
    <w:basedOn w:val="Normal"/>
    <w:link w:val="FooterChar"/>
    <w:uiPriority w:val="99"/>
    <w:rsid w:val="003023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0233C"/>
    <w:rPr>
      <w:rFonts w:ascii="Calibri" w:hAnsi="Calibri" w:cs="Calibri"/>
      <w:kern w:val="2"/>
      <w:sz w:val="18"/>
      <w:szCs w:val="18"/>
    </w:rPr>
  </w:style>
  <w:style w:type="paragraph" w:styleId="Header">
    <w:name w:val="header"/>
    <w:basedOn w:val="Normal"/>
    <w:link w:val="HeaderChar"/>
    <w:uiPriority w:val="99"/>
    <w:rsid w:val="0030233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0233C"/>
    <w:rPr>
      <w:rFonts w:ascii="Calibri" w:hAnsi="Calibri" w:cs="Calibri"/>
      <w:kern w:val="2"/>
      <w:sz w:val="18"/>
      <w:szCs w:val="18"/>
    </w:rPr>
  </w:style>
  <w:style w:type="paragraph" w:styleId="NormalWeb">
    <w:name w:val="Normal (Web)"/>
    <w:basedOn w:val="Normal"/>
    <w:uiPriority w:val="99"/>
    <w:rsid w:val="0030233C"/>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30233C"/>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3</Pages>
  <Words>87</Words>
  <Characters>501</Characters>
  <Application>Microsoft Office Outlook</Application>
  <DocSecurity>0</DocSecurity>
  <Lines>0</Lines>
  <Paragraphs>0</Paragraphs>
  <ScaleCrop>false</ScaleCrop>
  <Company>QINGDAO S&amp;T 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李超1401088792</dc:creator>
  <cp:keywords/>
  <dc:description/>
  <cp:lastModifiedBy>ZHENGSHH</cp:lastModifiedBy>
  <cp:revision>26</cp:revision>
  <dcterms:created xsi:type="dcterms:W3CDTF">2019-04-09T17:36:00Z</dcterms:created>
  <dcterms:modified xsi:type="dcterms:W3CDTF">2020-10-28T08:20:00Z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