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1D28AB" w:rsidRPr="001D28AB">
        <w:trPr>
          <w:tblCellSpacing w:w="0" w:type="dxa"/>
          <w:jc w:val="center"/>
        </w:trPr>
        <w:tc>
          <w:tcPr>
            <w:tcW w:w="0" w:type="auto"/>
            <w:vAlign w:val="center"/>
            <w:hideMark/>
          </w:tcPr>
          <w:tbl>
            <w:tblPr>
              <w:tblW w:w="9300" w:type="dxa"/>
              <w:jc w:val="center"/>
              <w:tblCellSpacing w:w="0" w:type="dxa"/>
              <w:tblCellMar>
                <w:left w:w="0" w:type="dxa"/>
                <w:right w:w="0" w:type="dxa"/>
              </w:tblCellMar>
              <w:tblLook w:val="04A0"/>
            </w:tblPr>
            <w:tblGrid>
              <w:gridCol w:w="1085"/>
              <w:gridCol w:w="3626"/>
              <w:gridCol w:w="1014"/>
              <w:gridCol w:w="3575"/>
            </w:tblGrid>
            <w:tr w:rsidR="001D28AB" w:rsidRPr="001D28AB">
              <w:trPr>
                <w:trHeight w:val="330"/>
                <w:tblCellSpacing w:w="0" w:type="dxa"/>
                <w:jc w:val="center"/>
              </w:trPr>
              <w:tc>
                <w:tcPr>
                  <w:tcW w:w="1005" w:type="dxa"/>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b/>
                      <w:bCs/>
                      <w:color w:val="444444"/>
                      <w:kern w:val="0"/>
                      <w:sz w:val="18"/>
                    </w:rPr>
                    <w:t>信息名称：</w:t>
                  </w:r>
                </w:p>
              </w:tc>
              <w:tc>
                <w:tcPr>
                  <w:tcW w:w="0" w:type="auto"/>
                  <w:gridSpan w:val="3"/>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color w:val="444444"/>
                      <w:kern w:val="0"/>
                      <w:sz w:val="18"/>
                      <w:szCs w:val="18"/>
                    </w:rPr>
                    <w:t>科技部 发展改革委 财政部关于印发《国家科技重大专项（民口）验收管理办法》的通知</w:t>
                  </w:r>
                </w:p>
              </w:tc>
            </w:tr>
            <w:tr w:rsidR="001D28AB" w:rsidRPr="001D28AB">
              <w:trPr>
                <w:trHeight w:val="330"/>
                <w:tblCellSpacing w:w="0" w:type="dxa"/>
                <w:jc w:val="center"/>
              </w:trPr>
              <w:tc>
                <w:tcPr>
                  <w:tcW w:w="0" w:type="auto"/>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b/>
                      <w:bCs/>
                      <w:color w:val="444444"/>
                      <w:kern w:val="0"/>
                      <w:sz w:val="18"/>
                    </w:rPr>
                    <w:t>索 引 号：</w:t>
                  </w:r>
                </w:p>
              </w:tc>
              <w:tc>
                <w:tcPr>
                  <w:tcW w:w="3750" w:type="dxa"/>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color w:val="444444"/>
                      <w:kern w:val="0"/>
                      <w:sz w:val="18"/>
                      <w:szCs w:val="18"/>
                    </w:rPr>
                    <w:t>306-15-2018-084</w:t>
                  </w:r>
                </w:p>
              </w:tc>
              <w:tc>
                <w:tcPr>
                  <w:tcW w:w="1050" w:type="dxa"/>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b/>
                      <w:bCs/>
                      <w:color w:val="444444"/>
                      <w:kern w:val="0"/>
                      <w:sz w:val="18"/>
                    </w:rPr>
                    <w:t>信息类别：</w:t>
                  </w:r>
                </w:p>
              </w:tc>
              <w:tc>
                <w:tcPr>
                  <w:tcW w:w="3750" w:type="dxa"/>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color w:val="444444"/>
                      <w:kern w:val="0"/>
                      <w:sz w:val="18"/>
                      <w:szCs w:val="18"/>
                    </w:rPr>
                    <w:t>规范性文件2018</w:t>
                  </w:r>
                </w:p>
              </w:tc>
            </w:tr>
            <w:tr w:rsidR="001D28AB" w:rsidRPr="001D28AB">
              <w:trPr>
                <w:trHeight w:val="330"/>
                <w:tblCellSpacing w:w="0" w:type="dxa"/>
                <w:jc w:val="center"/>
              </w:trPr>
              <w:tc>
                <w:tcPr>
                  <w:tcW w:w="0" w:type="auto"/>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b/>
                      <w:bCs/>
                      <w:color w:val="444444"/>
                      <w:kern w:val="0"/>
                      <w:sz w:val="18"/>
                    </w:rPr>
                    <w:t>发布机构：</w:t>
                  </w:r>
                </w:p>
              </w:tc>
              <w:tc>
                <w:tcPr>
                  <w:tcW w:w="0" w:type="auto"/>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color w:val="444444"/>
                      <w:kern w:val="0"/>
                      <w:sz w:val="18"/>
                      <w:szCs w:val="18"/>
                    </w:rPr>
                    <w:t>科技部;发展改革委;财政部</w:t>
                  </w:r>
                </w:p>
              </w:tc>
              <w:tc>
                <w:tcPr>
                  <w:tcW w:w="0" w:type="auto"/>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b/>
                      <w:bCs/>
                      <w:color w:val="444444"/>
                      <w:kern w:val="0"/>
                      <w:sz w:val="18"/>
                    </w:rPr>
                    <w:t>发文日期：</w:t>
                  </w:r>
                </w:p>
              </w:tc>
              <w:tc>
                <w:tcPr>
                  <w:tcW w:w="0" w:type="auto"/>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color w:val="444444"/>
                      <w:kern w:val="0"/>
                      <w:sz w:val="18"/>
                      <w:szCs w:val="18"/>
                    </w:rPr>
                    <w:t>2018年02月01日</w:t>
                  </w:r>
                </w:p>
              </w:tc>
            </w:tr>
            <w:tr w:rsidR="001D28AB" w:rsidRPr="001D28AB">
              <w:trPr>
                <w:trHeight w:val="330"/>
                <w:tblCellSpacing w:w="0" w:type="dxa"/>
                <w:jc w:val="center"/>
              </w:trPr>
              <w:tc>
                <w:tcPr>
                  <w:tcW w:w="0" w:type="auto"/>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b/>
                      <w:bCs/>
                      <w:color w:val="444444"/>
                      <w:kern w:val="0"/>
                      <w:sz w:val="18"/>
                    </w:rPr>
                    <w:t>文　　号：</w:t>
                  </w:r>
                </w:p>
              </w:tc>
              <w:tc>
                <w:tcPr>
                  <w:tcW w:w="0" w:type="auto"/>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color w:val="444444"/>
                      <w:kern w:val="0"/>
                      <w:sz w:val="18"/>
                      <w:szCs w:val="18"/>
                    </w:rPr>
                    <w:t>国科发专〔2018〕37号</w:t>
                  </w:r>
                </w:p>
              </w:tc>
              <w:tc>
                <w:tcPr>
                  <w:tcW w:w="0" w:type="auto"/>
                  <w:vAlign w:val="center"/>
                  <w:hideMark/>
                </w:tcPr>
                <w:p w:rsidR="001D28AB" w:rsidRPr="001D28AB" w:rsidRDefault="001D28AB" w:rsidP="001D28AB">
                  <w:pPr>
                    <w:widowControl/>
                    <w:jc w:val="left"/>
                    <w:rPr>
                      <w:rFonts w:ascii="宋体" w:eastAsia="宋体" w:hAnsi="宋体" w:cs="宋体"/>
                      <w:color w:val="444444"/>
                      <w:kern w:val="0"/>
                      <w:sz w:val="18"/>
                      <w:szCs w:val="18"/>
                    </w:rPr>
                  </w:pPr>
                  <w:r w:rsidRPr="001D28AB">
                    <w:rPr>
                      <w:rFonts w:ascii="宋体" w:eastAsia="宋体" w:hAnsi="宋体" w:cs="宋体" w:hint="eastAsia"/>
                      <w:b/>
                      <w:bCs/>
                      <w:color w:val="444444"/>
                      <w:kern w:val="0"/>
                      <w:sz w:val="18"/>
                    </w:rPr>
                    <w:t>效　　力：</w:t>
                  </w:r>
                </w:p>
              </w:tc>
              <w:tc>
                <w:tcPr>
                  <w:tcW w:w="0" w:type="auto"/>
                  <w:vAlign w:val="center"/>
                  <w:hideMark/>
                </w:tcPr>
                <w:p w:rsidR="001D28AB" w:rsidRPr="001D28AB" w:rsidRDefault="001D28AB" w:rsidP="001D28AB">
                  <w:pPr>
                    <w:widowControl/>
                    <w:jc w:val="left"/>
                    <w:rPr>
                      <w:rFonts w:ascii="Times New Roman" w:eastAsia="Times New Roman" w:hAnsi="Times New Roman" w:cs="Times New Roman"/>
                      <w:kern w:val="0"/>
                      <w:sz w:val="20"/>
                      <w:szCs w:val="20"/>
                    </w:rPr>
                  </w:pPr>
                </w:p>
              </w:tc>
            </w:tr>
          </w:tbl>
          <w:p w:rsidR="001D28AB" w:rsidRPr="001D28AB" w:rsidRDefault="001D28AB" w:rsidP="001D28AB">
            <w:pPr>
              <w:widowControl/>
              <w:spacing w:line="450" w:lineRule="atLeast"/>
              <w:jc w:val="center"/>
              <w:rPr>
                <w:rFonts w:ascii="宋体" w:eastAsia="宋体" w:hAnsi="宋体" w:cs="宋体"/>
                <w:b/>
                <w:bCs/>
                <w:color w:val="D30101"/>
                <w:kern w:val="0"/>
                <w:sz w:val="30"/>
                <w:szCs w:val="30"/>
              </w:rPr>
            </w:pPr>
            <w:r w:rsidRPr="001D28AB">
              <w:rPr>
                <w:rFonts w:ascii="宋体" w:eastAsia="宋体" w:hAnsi="宋体" w:cs="宋体" w:hint="eastAsia"/>
                <w:b/>
                <w:bCs/>
                <w:color w:val="D30101"/>
                <w:kern w:val="0"/>
                <w:sz w:val="30"/>
                <w:szCs w:val="30"/>
              </w:rPr>
              <w:t>科技部 发展改革委 财政部关于印发《国家科技重大专项（民口）验收管理办法》的通知</w:t>
            </w:r>
          </w:p>
        </w:tc>
      </w:tr>
      <w:tr w:rsidR="001D28AB" w:rsidRPr="001D28AB">
        <w:trPr>
          <w:tblCellSpacing w:w="0" w:type="dxa"/>
          <w:jc w:val="center"/>
        </w:trPr>
        <w:tc>
          <w:tcPr>
            <w:tcW w:w="0" w:type="auto"/>
            <w:vAlign w:val="center"/>
            <w:hideMark/>
          </w:tcPr>
          <w:p w:rsidR="001D28AB" w:rsidRPr="001D28AB" w:rsidRDefault="001D28AB" w:rsidP="001D28AB">
            <w:pPr>
              <w:widowControl/>
              <w:spacing w:before="100" w:beforeAutospacing="1" w:after="100" w:afterAutospacing="1"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t>各重大专项牵头组织单位、各有关项目管理专业机构、各有关单位：</w:t>
            </w:r>
            <w:r w:rsidRPr="001D28AB">
              <w:rPr>
                <w:rFonts w:ascii="宋体" w:eastAsia="宋体" w:hAnsi="宋体" w:cs="宋体" w:hint="eastAsia"/>
                <w:color w:val="333333"/>
                <w:kern w:val="0"/>
                <w:sz w:val="24"/>
                <w:szCs w:val="24"/>
              </w:rPr>
              <w:br/>
              <w:t>    为进一步明确国家科技重大专项的组织管理和工作流程，推动重大专项的组织实施，根据《关于深化中央财政科技计划（专项、基金等）管理改革的方案》（国发〔2014〕64号）、《国家科技重大专项（民口）管理规定》（国科发专〔2017〕145号）、《国家科技重大专项（民口）资金管理办法》（财科教〔2017〕74号），以及国家科技管理相关规定、国家有关财经法规和财务管理制度等的有关要求，科技部、发展改革委、财政部三部门共同研究制定了《国家科技重大专项（民口）验收管理办法》。现印发你们，请遵照执行。</w:t>
            </w:r>
          </w:p>
          <w:p w:rsidR="001D28AB" w:rsidRPr="001D28AB" w:rsidRDefault="001D28AB" w:rsidP="001D28AB">
            <w:pPr>
              <w:widowControl/>
              <w:spacing w:before="100" w:beforeAutospacing="1" w:after="100" w:afterAutospacing="1" w:line="450" w:lineRule="atLeast"/>
              <w:jc w:val="center"/>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t>科 技 部  发展改革委  财 政 部</w:t>
            </w:r>
            <w:r w:rsidRPr="001D28AB">
              <w:rPr>
                <w:rFonts w:ascii="宋体" w:eastAsia="宋体" w:hAnsi="宋体" w:cs="宋体" w:hint="eastAsia"/>
                <w:color w:val="333333"/>
                <w:kern w:val="0"/>
                <w:sz w:val="24"/>
                <w:szCs w:val="24"/>
              </w:rPr>
              <w:br/>
              <w:t xml:space="preserve">  2018年2月1日 </w:t>
            </w:r>
          </w:p>
          <w:p w:rsidR="001D28AB" w:rsidRPr="001D28AB" w:rsidRDefault="008B0702" w:rsidP="001D28AB">
            <w:pPr>
              <w:widowControl/>
              <w:spacing w:line="450" w:lineRule="atLeast"/>
              <w:jc w:val="left"/>
              <w:rPr>
                <w:rFonts w:ascii="宋体" w:eastAsia="宋体" w:hAnsi="宋体" w:cs="宋体"/>
                <w:color w:val="333333"/>
                <w:kern w:val="0"/>
                <w:sz w:val="24"/>
                <w:szCs w:val="24"/>
              </w:rPr>
            </w:pPr>
            <w:r w:rsidRPr="008B0702">
              <w:rPr>
                <w:rFonts w:ascii="宋体" w:eastAsia="宋体" w:hAnsi="宋体" w:cs="宋体"/>
                <w:color w:val="333333"/>
                <w:kern w:val="0"/>
                <w:sz w:val="24"/>
                <w:szCs w:val="24"/>
              </w:rPr>
              <w:pict>
                <v:rect id="_x0000_i1025" style="width:0;height:1.5pt" o:hralign="center" o:hrstd="t" o:hr="t" fillcolor="#a0a0a0" stroked="f"/>
              </w:pict>
            </w:r>
          </w:p>
          <w:p w:rsidR="001D28AB" w:rsidRPr="001D28AB" w:rsidRDefault="001D28AB" w:rsidP="001D28AB">
            <w:pPr>
              <w:widowControl/>
              <w:spacing w:line="450" w:lineRule="atLeast"/>
              <w:jc w:val="center"/>
              <w:rPr>
                <w:rFonts w:ascii="宋体" w:eastAsia="宋体" w:hAnsi="宋体" w:cs="宋体"/>
                <w:color w:val="333333"/>
                <w:kern w:val="0"/>
                <w:sz w:val="24"/>
                <w:szCs w:val="24"/>
              </w:rPr>
            </w:pPr>
            <w:r w:rsidRPr="001D28AB">
              <w:rPr>
                <w:rFonts w:ascii="宋体" w:eastAsia="宋体" w:hAnsi="宋体" w:cs="宋体" w:hint="eastAsia"/>
                <w:b/>
                <w:bCs/>
                <w:color w:val="333333"/>
                <w:kern w:val="0"/>
                <w:sz w:val="24"/>
                <w:szCs w:val="24"/>
              </w:rPr>
              <w:t>国家科技重大专项（民口）验收管理办法</w:t>
            </w:r>
            <w:r w:rsidRPr="001D28AB">
              <w:rPr>
                <w:rFonts w:ascii="宋体" w:eastAsia="宋体" w:hAnsi="宋体" w:cs="宋体" w:hint="eastAsia"/>
                <w:color w:val="444444"/>
                <w:kern w:val="0"/>
                <w:sz w:val="18"/>
                <w:szCs w:val="18"/>
              </w:rPr>
              <w:t>国科发专〔2018〕37号</w:t>
            </w:r>
            <w:r w:rsidRPr="001D28AB">
              <w:rPr>
                <w:rFonts w:ascii="宋体" w:eastAsia="宋体" w:hAnsi="宋体" w:cs="宋体" w:hint="eastAsia"/>
                <w:b/>
                <w:bCs/>
                <w:color w:val="333333"/>
                <w:kern w:val="0"/>
                <w:sz w:val="24"/>
                <w:szCs w:val="24"/>
              </w:rPr>
              <w:br/>
              <w:t xml:space="preserve">    </w:t>
            </w:r>
            <w:r w:rsidRPr="001D28AB">
              <w:rPr>
                <w:rFonts w:ascii="宋体" w:eastAsia="宋体" w:hAnsi="宋体" w:cs="宋体" w:hint="eastAsia"/>
                <w:b/>
                <w:bCs/>
                <w:color w:val="333333"/>
                <w:kern w:val="0"/>
                <w:sz w:val="24"/>
                <w:szCs w:val="24"/>
              </w:rPr>
              <w:br/>
              <w:t>第一章  总则</w:t>
            </w:r>
          </w:p>
          <w:p w:rsidR="001D28AB" w:rsidRPr="001D28AB" w:rsidRDefault="001D28AB" w:rsidP="001D28AB">
            <w:pPr>
              <w:widowControl/>
              <w:spacing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br/>
              <w:t>    第一条 为加强国家科技重大专项（以下简称重大专项）总结验收及其项目（课题）验收管理，保证验收工作的科学性、规范性和公正性，根据《关于深化中央财政科技计划（专项、基金等）管理改革的方案》（国发〔2014〕64号）、《国家科技重大专项（民口）管理规定》（国科发专〔2017〕145号）、《国家科技重大专项（民口）资金管理办法》（财科教〔2017〕74号），以及国家科技管理相关规定、国家有关财经法规和财务管理制度等，制定本办法。</w:t>
            </w:r>
            <w:r w:rsidRPr="001D28AB">
              <w:rPr>
                <w:rFonts w:ascii="宋体" w:eastAsia="宋体" w:hAnsi="宋体" w:cs="宋体" w:hint="eastAsia"/>
                <w:color w:val="333333"/>
                <w:kern w:val="0"/>
                <w:sz w:val="24"/>
                <w:szCs w:val="24"/>
              </w:rPr>
              <w:br/>
              <w:t>    第二条 重大专项验收是重大专项组织管理的重要环节，旨在客观评价重大专项及其项目（课题）目标任务执行、成果产出、资金使用的总体情况，促进创新成果推广应用及产业化，提高资金使用效益，推动重大专项顺利实施和完成目标，更好地支撑国民经济社会发展。</w:t>
            </w:r>
            <w:r w:rsidRPr="001D28AB">
              <w:rPr>
                <w:rFonts w:ascii="宋体" w:eastAsia="宋体" w:hAnsi="宋体" w:cs="宋体" w:hint="eastAsia"/>
                <w:color w:val="333333"/>
                <w:kern w:val="0"/>
                <w:sz w:val="24"/>
                <w:szCs w:val="24"/>
              </w:rPr>
              <w:br/>
              <w:t>    第三条 重大专项总结验收以国务院审议通过的实施方案、发展规划、重大专项有关管理规定等为主要依据。总结验收综合考察重大专项目标指标、组织实施、资金使用、档案管理、成效影</w:t>
            </w:r>
            <w:r w:rsidRPr="001D28AB">
              <w:rPr>
                <w:rFonts w:ascii="宋体" w:eastAsia="宋体" w:hAnsi="宋体" w:cs="宋体" w:hint="eastAsia"/>
                <w:color w:val="333333"/>
                <w:kern w:val="0"/>
                <w:sz w:val="24"/>
                <w:szCs w:val="24"/>
              </w:rPr>
              <w:lastRenderedPageBreak/>
              <w:t>响、成果转化、后续管理等内容。</w:t>
            </w:r>
            <w:r w:rsidRPr="001D28AB">
              <w:rPr>
                <w:rFonts w:ascii="宋体" w:eastAsia="宋体" w:hAnsi="宋体" w:cs="宋体" w:hint="eastAsia"/>
                <w:color w:val="333333"/>
                <w:kern w:val="0"/>
                <w:sz w:val="24"/>
                <w:szCs w:val="24"/>
              </w:rPr>
              <w:br/>
              <w:t>    第四条 重大专项项目（课题）验收以项目（课题）任务合同书、相关单位批复的项目（课题）预算、重大专项有关管理规定、国家相关财经法规和财务管理制度等为主要依据。</w:t>
            </w:r>
            <w:r w:rsidRPr="001D28AB">
              <w:rPr>
                <w:rFonts w:ascii="宋体" w:eastAsia="宋体" w:hAnsi="宋体" w:cs="宋体" w:hint="eastAsia"/>
                <w:color w:val="333333"/>
                <w:kern w:val="0"/>
                <w:sz w:val="24"/>
                <w:szCs w:val="24"/>
              </w:rPr>
              <w:br/>
              <w:t>项目（课题）验收包括档案验收、任务验收和财务验收。档案验收、任务验收和财务验收要统一部署。档案验收先于任务验收和财务验收开展，原则上，任务验收和财务验收同期实施。档案验收按《国家科技重大专项（民口）档案管理规定》（国科发专〔2017〕348号）执行，财务验收按《国家科技重大专项（民口）项目（课题）财务验收办法》（财科教〔2017〕75号）执行。</w:t>
            </w:r>
            <w:r w:rsidRPr="001D28AB">
              <w:rPr>
                <w:rFonts w:ascii="宋体" w:eastAsia="宋体" w:hAnsi="宋体" w:cs="宋体" w:hint="eastAsia"/>
                <w:color w:val="333333"/>
                <w:kern w:val="0"/>
                <w:sz w:val="24"/>
                <w:szCs w:val="24"/>
              </w:rPr>
              <w:br/>
              <w:t>    第五条 重大专项验收工作坚持依法依规、客观公正、科学规范、重质求效的原则，确保验收工作的严肃性、科学性和权威性。</w:t>
            </w:r>
            <w:r w:rsidRPr="001D28AB">
              <w:rPr>
                <w:rFonts w:ascii="宋体" w:eastAsia="宋体" w:hAnsi="宋体" w:cs="宋体" w:hint="eastAsia"/>
                <w:color w:val="333333"/>
                <w:kern w:val="0"/>
                <w:sz w:val="24"/>
                <w:szCs w:val="24"/>
              </w:rPr>
              <w:br/>
              <w:t>    第六条 本办法适用于民口有关的重大专项及其项目（课题）验收工作。</w:t>
            </w:r>
            <w:r w:rsidRPr="001D28AB">
              <w:rPr>
                <w:rFonts w:ascii="宋体" w:eastAsia="宋体" w:hAnsi="宋体" w:cs="宋体" w:hint="eastAsia"/>
                <w:color w:val="333333"/>
                <w:kern w:val="0"/>
                <w:sz w:val="24"/>
                <w:szCs w:val="24"/>
              </w:rPr>
              <w:br/>
              <w:t xml:space="preserve">    </w:t>
            </w:r>
          </w:p>
          <w:p w:rsidR="001D28AB" w:rsidRPr="001D28AB" w:rsidRDefault="001D28AB" w:rsidP="001D28AB">
            <w:pPr>
              <w:widowControl/>
              <w:spacing w:line="450" w:lineRule="atLeast"/>
              <w:jc w:val="center"/>
              <w:rPr>
                <w:rFonts w:ascii="宋体" w:eastAsia="宋体" w:hAnsi="宋体" w:cs="宋体"/>
                <w:color w:val="333333"/>
                <w:kern w:val="0"/>
                <w:sz w:val="24"/>
                <w:szCs w:val="24"/>
              </w:rPr>
            </w:pPr>
            <w:r w:rsidRPr="001D28AB">
              <w:rPr>
                <w:rFonts w:ascii="宋体" w:eastAsia="宋体" w:hAnsi="宋体" w:cs="宋体" w:hint="eastAsia"/>
                <w:b/>
                <w:bCs/>
                <w:color w:val="333333"/>
                <w:kern w:val="0"/>
                <w:sz w:val="24"/>
                <w:szCs w:val="24"/>
              </w:rPr>
              <w:t>第二章  验收组织</w:t>
            </w:r>
          </w:p>
          <w:p w:rsidR="001D28AB" w:rsidRPr="001D28AB" w:rsidRDefault="001D28AB" w:rsidP="001D28AB">
            <w:pPr>
              <w:widowControl/>
              <w:spacing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br/>
              <w:t>    第七条 科技部会同发展改革委、财政部（以下简称三部门）负责组织开展重大专项总结验收，做好项目（课题）验收的工作指导和监督检查。</w:t>
            </w:r>
            <w:r w:rsidRPr="001D28AB">
              <w:rPr>
                <w:rFonts w:ascii="宋体" w:eastAsia="宋体" w:hAnsi="宋体" w:cs="宋体" w:hint="eastAsia"/>
                <w:color w:val="333333"/>
                <w:kern w:val="0"/>
                <w:sz w:val="24"/>
                <w:szCs w:val="24"/>
              </w:rPr>
              <w:br/>
              <w:t>    第八条 在三部门指导下，各重大专项牵头组织单位（以下简称牵头组织单位）负责形成本专项实施情况报告和提出总结验收申请，配合三部门做好专项总结验收工作，并指导和监督重大专项项目管理专业机构（以下简称专业机构）开展项目（课题）验收工作。</w:t>
            </w:r>
            <w:r w:rsidRPr="001D28AB">
              <w:rPr>
                <w:rFonts w:ascii="宋体" w:eastAsia="宋体" w:hAnsi="宋体" w:cs="宋体" w:hint="eastAsia"/>
                <w:color w:val="333333"/>
                <w:kern w:val="0"/>
                <w:sz w:val="24"/>
                <w:szCs w:val="24"/>
              </w:rPr>
              <w:br/>
              <w:t>    第九条 在牵头组织单位领导下，专业机构具体负责项目（课题）验收的组织实施，形成项目（课题）验收报告，并配合做好专项总结验收工作。尚未委托专业机构的重大专项，其职责由专项实施管理办公室（以下简称专项办）承担。</w:t>
            </w:r>
            <w:r w:rsidRPr="001D28AB">
              <w:rPr>
                <w:rFonts w:ascii="宋体" w:eastAsia="宋体" w:hAnsi="宋体" w:cs="宋体" w:hint="eastAsia"/>
                <w:color w:val="333333"/>
                <w:kern w:val="0"/>
                <w:sz w:val="24"/>
                <w:szCs w:val="24"/>
              </w:rPr>
              <w:br/>
              <w:t>    第十条 重大专项项目（课题）承担单位（以下简称承担单位，包括牵头承担单位和参与单位）要充分履行法人责任，配合专业机构开展项目（课题）验收工作，负责形成本项目（课题）自评价报告等验收文件资料，并对其真实性、准确性、完整性负责。</w:t>
            </w:r>
            <w:r w:rsidRPr="001D28AB">
              <w:rPr>
                <w:rFonts w:ascii="宋体" w:eastAsia="宋体" w:hAnsi="宋体" w:cs="宋体" w:hint="eastAsia"/>
                <w:color w:val="333333"/>
                <w:kern w:val="0"/>
                <w:sz w:val="24"/>
                <w:szCs w:val="24"/>
              </w:rPr>
              <w:br/>
              <w:t xml:space="preserve">    </w:t>
            </w:r>
          </w:p>
          <w:p w:rsidR="001D28AB" w:rsidRPr="001D28AB" w:rsidRDefault="001D28AB" w:rsidP="001D28AB">
            <w:pPr>
              <w:widowControl/>
              <w:spacing w:line="450" w:lineRule="atLeast"/>
              <w:jc w:val="center"/>
              <w:rPr>
                <w:rFonts w:ascii="宋体" w:eastAsia="宋体" w:hAnsi="宋体" w:cs="宋体"/>
                <w:color w:val="333333"/>
                <w:kern w:val="0"/>
                <w:sz w:val="24"/>
                <w:szCs w:val="24"/>
              </w:rPr>
            </w:pPr>
            <w:r w:rsidRPr="001D28AB">
              <w:rPr>
                <w:rFonts w:ascii="宋体" w:eastAsia="宋体" w:hAnsi="宋体" w:cs="宋体" w:hint="eastAsia"/>
                <w:b/>
                <w:bCs/>
                <w:color w:val="333333"/>
                <w:kern w:val="0"/>
                <w:sz w:val="24"/>
                <w:szCs w:val="24"/>
              </w:rPr>
              <w:t>第三章  重大专项总结验收</w:t>
            </w:r>
          </w:p>
          <w:p w:rsidR="001D28AB" w:rsidRPr="001D28AB" w:rsidRDefault="001D28AB" w:rsidP="001D28AB">
            <w:pPr>
              <w:widowControl/>
              <w:spacing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br/>
              <w:t>    第十一条 牵头组织单位根据专项任务目标完成及项目（课题）验收情况，形成实施情况报告并向三部门提出整体验收申请，提交相关总结验收材料。</w:t>
            </w:r>
            <w:r w:rsidRPr="001D28AB">
              <w:rPr>
                <w:rFonts w:ascii="宋体" w:eastAsia="宋体" w:hAnsi="宋体" w:cs="宋体" w:hint="eastAsia"/>
                <w:color w:val="333333"/>
                <w:kern w:val="0"/>
                <w:sz w:val="24"/>
                <w:szCs w:val="24"/>
              </w:rPr>
              <w:br/>
              <w:t>    原则上，应于专项即将达到执行期限或执行期限结束后六个月内提出验收申请。组织实施顺利、提前完成任务目标的，可提前申请验收。</w:t>
            </w:r>
            <w:r w:rsidRPr="001D28AB">
              <w:rPr>
                <w:rFonts w:ascii="宋体" w:eastAsia="宋体" w:hAnsi="宋体" w:cs="宋体" w:hint="eastAsia"/>
                <w:color w:val="333333"/>
                <w:kern w:val="0"/>
                <w:sz w:val="24"/>
                <w:szCs w:val="24"/>
              </w:rPr>
              <w:br/>
            </w:r>
            <w:r w:rsidRPr="001D28AB">
              <w:rPr>
                <w:rFonts w:ascii="宋体" w:eastAsia="宋体" w:hAnsi="宋体" w:cs="宋体" w:hint="eastAsia"/>
                <w:color w:val="333333"/>
                <w:kern w:val="0"/>
                <w:sz w:val="24"/>
                <w:szCs w:val="24"/>
              </w:rPr>
              <w:lastRenderedPageBreak/>
              <w:t>    第十二条 三部门收到验收申请后，组织开展对重大专项总结验收材料的形式审查，形成审查意见。审查意见包括“通过”和“整改”两种。</w:t>
            </w:r>
            <w:r w:rsidRPr="001D28AB">
              <w:rPr>
                <w:rFonts w:ascii="宋体" w:eastAsia="宋体" w:hAnsi="宋体" w:cs="宋体" w:hint="eastAsia"/>
                <w:color w:val="333333"/>
                <w:kern w:val="0"/>
                <w:sz w:val="24"/>
                <w:szCs w:val="24"/>
              </w:rPr>
              <w:br/>
              <w:t>    第十三条 对通过审查的重大专项，三部门依据审查意见和专项实施具体情况，组织研究制定专项总结验收方案、工作计划和成立专家组，组织开展专项总结验收工作，并形成专项验收报告和总结验收意见。对要求整改的重大专项，牵头组织单位应在收到通知后的30日内补充完善总结验收材料，向三部门再次提出总结验收申请。原则上每个专项有一次整改机会。</w:t>
            </w:r>
          </w:p>
          <w:p w:rsidR="001D28AB" w:rsidRPr="001D28AB" w:rsidRDefault="001D28AB" w:rsidP="001D28AB">
            <w:pPr>
              <w:widowControl/>
              <w:spacing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t>    第十四条 重</w:t>
            </w:r>
            <w:r w:rsidRPr="00AB332F">
              <w:rPr>
                <w:rFonts w:ascii="宋体" w:eastAsia="宋体" w:hAnsi="宋体" w:cs="宋体" w:hint="eastAsia"/>
                <w:b/>
                <w:color w:val="FF0000"/>
                <w:kern w:val="0"/>
                <w:sz w:val="24"/>
                <w:szCs w:val="24"/>
              </w:rPr>
              <w:t>大专项总结验收专家组应覆盖专项涉及的关键领域，由技术、管理、财务以及经济和政策等方面专家共同组成，总人数原则上不少于15人，确定1名组长；专家组成员应具有相当的权威性、代表性和广泛性，</w:t>
            </w:r>
            <w:r w:rsidRPr="001D28AB">
              <w:rPr>
                <w:rFonts w:ascii="宋体" w:eastAsia="宋体" w:hAnsi="宋体" w:cs="宋体" w:hint="eastAsia"/>
                <w:color w:val="333333"/>
                <w:kern w:val="0"/>
                <w:sz w:val="24"/>
                <w:szCs w:val="24"/>
              </w:rPr>
              <w:t>对重大专项组织实施有一定了解，具有较强的战略思考和决策咨询能力，在国内外业界具有良好的声望和较强的影响。对于不涉及国家安全的专项，可邀请部分海外知名专家加入专家组。专家组依据总结验收方案和有关要求，独立、客观、公正地开展总结验收工作，研究提出总结验收意见。</w:t>
            </w:r>
            <w:r w:rsidRPr="001D28AB">
              <w:rPr>
                <w:rFonts w:ascii="宋体" w:eastAsia="宋体" w:hAnsi="宋体" w:cs="宋体" w:hint="eastAsia"/>
                <w:color w:val="333333"/>
                <w:kern w:val="0"/>
                <w:sz w:val="24"/>
                <w:szCs w:val="24"/>
              </w:rPr>
              <w:br/>
              <w:t>    被验收重大专项相关管理人员、总体组成员不能作为验收专家参加本专项总结验收工作。</w:t>
            </w:r>
            <w:r w:rsidRPr="001D28AB">
              <w:rPr>
                <w:rFonts w:ascii="宋体" w:eastAsia="宋体" w:hAnsi="宋体" w:cs="宋体" w:hint="eastAsia"/>
                <w:color w:val="333333"/>
                <w:kern w:val="0"/>
                <w:sz w:val="24"/>
                <w:szCs w:val="24"/>
              </w:rPr>
              <w:br/>
              <w:t>    第十五条 重大专项总结验收的主要内容包括：专项目标指标完成程度、组织实施和管理情况（含档案管理）、资金使用情况和效益、实施成效和影响，以及重大专项成果转化应用和后续管理的有关安排等。</w:t>
            </w:r>
            <w:r w:rsidRPr="001D28AB">
              <w:rPr>
                <w:rFonts w:ascii="宋体" w:eastAsia="宋体" w:hAnsi="宋体" w:cs="宋体" w:hint="eastAsia"/>
                <w:color w:val="333333"/>
                <w:kern w:val="0"/>
                <w:sz w:val="24"/>
                <w:szCs w:val="24"/>
              </w:rPr>
              <w:br/>
              <w:t>    第十六条 重大专项总结验收意见分为“通过”和“不通过”两种。存在下列情况之一，按“不通过”处理。</w:t>
            </w:r>
            <w:r w:rsidRPr="001D28AB">
              <w:rPr>
                <w:rFonts w:ascii="宋体" w:eastAsia="宋体" w:hAnsi="宋体" w:cs="宋体" w:hint="eastAsia"/>
                <w:color w:val="333333"/>
                <w:kern w:val="0"/>
                <w:sz w:val="24"/>
                <w:szCs w:val="24"/>
              </w:rPr>
              <w:br/>
              <w:t>    （一）未达到重大专项实施方案、发展规划等确定的主要技术经济指标；</w:t>
            </w:r>
            <w:r w:rsidRPr="001D28AB">
              <w:rPr>
                <w:rFonts w:ascii="宋体" w:eastAsia="宋体" w:hAnsi="宋体" w:cs="宋体" w:hint="eastAsia"/>
                <w:color w:val="333333"/>
                <w:kern w:val="0"/>
                <w:sz w:val="24"/>
                <w:szCs w:val="24"/>
              </w:rPr>
              <w:br/>
              <w:t>    （二）实施取得的标志性成果及其影响与重大专项战略定位、战略目标和国家投入不相匹配；</w:t>
            </w:r>
            <w:r w:rsidRPr="001D28AB">
              <w:rPr>
                <w:rFonts w:ascii="宋体" w:eastAsia="宋体" w:hAnsi="宋体" w:cs="宋体" w:hint="eastAsia"/>
                <w:color w:val="333333"/>
                <w:kern w:val="0"/>
                <w:sz w:val="24"/>
                <w:szCs w:val="24"/>
              </w:rPr>
              <w:br/>
              <w:t>    （三）主要项目（课题）或核心任务未通过验收或未完成验收工作。</w:t>
            </w:r>
            <w:r w:rsidRPr="001D28AB">
              <w:rPr>
                <w:rFonts w:ascii="宋体" w:eastAsia="宋体" w:hAnsi="宋体" w:cs="宋体" w:hint="eastAsia"/>
                <w:color w:val="333333"/>
                <w:kern w:val="0"/>
                <w:sz w:val="24"/>
                <w:szCs w:val="24"/>
              </w:rPr>
              <w:br/>
              <w:t>    第十七条 三部门根据重大专项验收报告和总结验收意见，形成各重大专项整体验收结论和实施情况总结报告，并及时上报党中央、国务院。</w:t>
            </w:r>
            <w:r w:rsidRPr="001D28AB">
              <w:rPr>
                <w:rFonts w:ascii="宋体" w:eastAsia="宋体" w:hAnsi="宋体" w:cs="宋体" w:hint="eastAsia"/>
                <w:color w:val="333333"/>
                <w:kern w:val="0"/>
                <w:sz w:val="24"/>
                <w:szCs w:val="24"/>
              </w:rPr>
              <w:br/>
              <w:t>    第十八条 在总结验收后六个月内，牵头组织单位完成所有项目（课题）验收，以及专项档案的整理、保存、归档和移交工作等。</w:t>
            </w:r>
            <w:r w:rsidRPr="001D28AB">
              <w:rPr>
                <w:rFonts w:ascii="宋体" w:eastAsia="宋体" w:hAnsi="宋体" w:cs="宋体" w:hint="eastAsia"/>
                <w:color w:val="333333"/>
                <w:kern w:val="0"/>
                <w:sz w:val="24"/>
                <w:szCs w:val="24"/>
              </w:rPr>
              <w:br/>
              <w:t xml:space="preserve">    </w:t>
            </w:r>
          </w:p>
          <w:p w:rsidR="001D28AB" w:rsidRPr="001D28AB" w:rsidRDefault="001D28AB" w:rsidP="001D28AB">
            <w:pPr>
              <w:widowControl/>
              <w:spacing w:line="450" w:lineRule="atLeast"/>
              <w:jc w:val="center"/>
              <w:rPr>
                <w:rFonts w:ascii="宋体" w:eastAsia="宋体" w:hAnsi="宋体" w:cs="宋体"/>
                <w:color w:val="333333"/>
                <w:kern w:val="0"/>
                <w:sz w:val="24"/>
                <w:szCs w:val="24"/>
              </w:rPr>
            </w:pPr>
            <w:r w:rsidRPr="001D28AB">
              <w:rPr>
                <w:rFonts w:ascii="宋体" w:eastAsia="宋体" w:hAnsi="宋体" w:cs="宋体" w:hint="eastAsia"/>
                <w:b/>
                <w:bCs/>
                <w:color w:val="333333"/>
                <w:kern w:val="0"/>
                <w:sz w:val="24"/>
                <w:szCs w:val="24"/>
              </w:rPr>
              <w:t>第四章  项目（课题）任务验收程序</w:t>
            </w:r>
          </w:p>
          <w:p w:rsidR="001D28AB" w:rsidRPr="001D28AB" w:rsidRDefault="001D28AB" w:rsidP="001D28AB">
            <w:pPr>
              <w:widowControl/>
              <w:spacing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br/>
              <w:t>    第十九条 凡经批准列入重大专项管理的项目（课题），均应进行验收，对于验收前已批准中止或撤销的项目（课题）不纳入验收范围。项目（课题）验收工作应在任务合同到期后六个月内</w:t>
            </w:r>
            <w:r w:rsidRPr="001D28AB">
              <w:rPr>
                <w:rFonts w:ascii="宋体" w:eastAsia="宋体" w:hAnsi="宋体" w:cs="宋体" w:hint="eastAsia"/>
                <w:color w:val="333333"/>
                <w:kern w:val="0"/>
                <w:sz w:val="24"/>
                <w:szCs w:val="24"/>
              </w:rPr>
              <w:lastRenderedPageBreak/>
              <w:t>完成。</w:t>
            </w:r>
            <w:r w:rsidRPr="001D28AB">
              <w:rPr>
                <w:rFonts w:ascii="宋体" w:eastAsia="宋体" w:hAnsi="宋体" w:cs="宋体" w:hint="eastAsia"/>
                <w:color w:val="333333"/>
                <w:kern w:val="0"/>
                <w:sz w:val="24"/>
                <w:szCs w:val="24"/>
              </w:rPr>
              <w:br/>
              <w:t>    不能按期完成目标任务的项目（课题），需在任务合同到期90日前向专业机构提出延期申请，说明延期理由和拟延期时间。专业机构批准同意，并报牵头组织单位核准后，报三部门备案。原则上，延期时间不超过一年。</w:t>
            </w:r>
            <w:r w:rsidRPr="001D28AB">
              <w:rPr>
                <w:rFonts w:ascii="宋体" w:eastAsia="宋体" w:hAnsi="宋体" w:cs="宋体" w:hint="eastAsia"/>
                <w:color w:val="333333"/>
                <w:kern w:val="0"/>
                <w:sz w:val="24"/>
                <w:szCs w:val="24"/>
              </w:rPr>
              <w:br/>
              <w:t>    第二十条 专业机构要根据任务完成情况和有关要求，做好项目（课题）验收工作的整体时间安排，制订验收工作计划，并报牵头组织单位和科技部备案。</w:t>
            </w:r>
            <w:r w:rsidRPr="001D28AB">
              <w:rPr>
                <w:rFonts w:ascii="宋体" w:eastAsia="宋体" w:hAnsi="宋体" w:cs="宋体" w:hint="eastAsia"/>
                <w:color w:val="333333"/>
                <w:kern w:val="0"/>
                <w:sz w:val="24"/>
                <w:szCs w:val="24"/>
              </w:rPr>
              <w:br/>
              <w:t>    对于需同步验收的项目（课题），专业机构要做好相关承担单位和验收专家组的组织协调和时间安排，确保验收工作的有序开展。</w:t>
            </w:r>
            <w:r w:rsidRPr="001D28AB">
              <w:rPr>
                <w:rFonts w:ascii="宋体" w:eastAsia="宋体" w:hAnsi="宋体" w:cs="宋体" w:hint="eastAsia"/>
                <w:color w:val="333333"/>
                <w:kern w:val="0"/>
                <w:sz w:val="24"/>
                <w:szCs w:val="24"/>
              </w:rPr>
              <w:br/>
              <w:t>    第二十一条 项目（课题）牵头承担单位应在任务合同书规定完成日期后的60日内，向专业机构提交项目（课题）验收申请书（格式参见附件1），同时需提交以下验收文件资料。</w:t>
            </w:r>
            <w:r w:rsidRPr="001D28AB">
              <w:rPr>
                <w:rFonts w:ascii="宋体" w:eastAsia="宋体" w:hAnsi="宋体" w:cs="宋体" w:hint="eastAsia"/>
                <w:color w:val="333333"/>
                <w:kern w:val="0"/>
                <w:sz w:val="24"/>
                <w:szCs w:val="24"/>
              </w:rPr>
              <w:br/>
              <w:t>    （一）档案验收合格结论书。</w:t>
            </w:r>
            <w:r w:rsidRPr="001D28AB">
              <w:rPr>
                <w:rFonts w:ascii="宋体" w:eastAsia="宋体" w:hAnsi="宋体" w:cs="宋体" w:hint="eastAsia"/>
                <w:color w:val="333333"/>
                <w:kern w:val="0"/>
                <w:sz w:val="24"/>
                <w:szCs w:val="24"/>
              </w:rPr>
              <w:br/>
              <w:t>    （二）项目（课题）自评价报告（格式参见附件2）。主要包括项目（课题）概况、实施情况、成果应用及其经济社会效益、经费使用和管理情况、组织管理情况、后续计划安排、存在问题及建议等。填写主要研究人员表，项目（课题）财务收支执行情况表，主要成果一览表，成果信息表，建设的生产线、中试线、平台基地、示范点（工程）一览表。提供产品（成果）的测试报告或检测报告、用户使用报告等相关证明材料。</w:t>
            </w:r>
            <w:r w:rsidRPr="001D28AB">
              <w:rPr>
                <w:rFonts w:ascii="宋体" w:eastAsia="宋体" w:hAnsi="宋体" w:cs="宋体" w:hint="eastAsia"/>
                <w:color w:val="333333"/>
                <w:kern w:val="0"/>
                <w:sz w:val="24"/>
                <w:szCs w:val="24"/>
              </w:rPr>
              <w:br/>
              <w:t>    （三）项目（课题）财务收支执行情况报告、项目（课题）结余资金情况说明。</w:t>
            </w:r>
            <w:r w:rsidRPr="001D28AB">
              <w:rPr>
                <w:rFonts w:ascii="宋体" w:eastAsia="宋体" w:hAnsi="宋体" w:cs="宋体" w:hint="eastAsia"/>
                <w:color w:val="333333"/>
                <w:kern w:val="0"/>
                <w:sz w:val="24"/>
                <w:szCs w:val="24"/>
              </w:rPr>
              <w:br/>
              <w:t>    项目（课题）验收文件资料须加盖项目（课题）承担单位公章。对于多个单位联合承担的项目（课题），参与单位应在牵头承担单位的统一组织下，配合做好相关验收资料的准备工作。</w:t>
            </w:r>
            <w:r w:rsidRPr="001D28AB">
              <w:rPr>
                <w:rFonts w:ascii="宋体" w:eastAsia="宋体" w:hAnsi="宋体" w:cs="宋体" w:hint="eastAsia"/>
                <w:color w:val="333333"/>
                <w:kern w:val="0"/>
                <w:sz w:val="24"/>
                <w:szCs w:val="24"/>
              </w:rPr>
              <w:br/>
              <w:t>    第二十二条 专业机构在收到验收申请书、相关文件资料后，要在30日内进行形式审查，并向牵头承担单位作出是否同意验收的回复。</w:t>
            </w:r>
            <w:r w:rsidRPr="001D28AB">
              <w:rPr>
                <w:rFonts w:ascii="宋体" w:eastAsia="宋体" w:hAnsi="宋体" w:cs="宋体" w:hint="eastAsia"/>
                <w:color w:val="333333"/>
                <w:kern w:val="0"/>
                <w:sz w:val="24"/>
                <w:szCs w:val="24"/>
              </w:rPr>
              <w:br/>
              <w:t>    第二十三条 对于通过形式审查的验收申请，专业机构按照验收工作计划，与牵头承担单位商定具体验收的日程安排，并发出组织验收的通知，同时抄送牵头组织单位。</w:t>
            </w:r>
            <w:r w:rsidRPr="001D28AB">
              <w:rPr>
                <w:rFonts w:ascii="宋体" w:eastAsia="宋体" w:hAnsi="宋体" w:cs="宋体" w:hint="eastAsia"/>
                <w:color w:val="333333"/>
                <w:kern w:val="0"/>
                <w:sz w:val="24"/>
                <w:szCs w:val="24"/>
              </w:rPr>
              <w:br/>
              <w:t>    对于未通过形式审查的验收申请，专业机构应及时通知牵头承担单位限时补充或修改验收材料。</w:t>
            </w:r>
            <w:r w:rsidRPr="001D28AB">
              <w:rPr>
                <w:rFonts w:ascii="宋体" w:eastAsia="宋体" w:hAnsi="宋体" w:cs="宋体" w:hint="eastAsia"/>
                <w:color w:val="333333"/>
                <w:kern w:val="0"/>
                <w:sz w:val="24"/>
                <w:szCs w:val="24"/>
              </w:rPr>
              <w:br/>
              <w:t>    第二十四条 任务验收专家在审阅资料、观看演示、现场测试（含委托第三方机构进行的测试）、实地考察、听取汇报的基础上，认真审查和质询，填写《重大专项项目（课题）任务验收评议表》（格式参见附件3），讨论形成项目（课题）的任务验收意见。</w:t>
            </w:r>
            <w:r w:rsidRPr="001D28AB">
              <w:rPr>
                <w:rFonts w:ascii="宋体" w:eastAsia="宋体" w:hAnsi="宋体" w:cs="宋体" w:hint="eastAsia"/>
                <w:color w:val="333333"/>
                <w:kern w:val="0"/>
                <w:sz w:val="24"/>
                <w:szCs w:val="24"/>
              </w:rPr>
              <w:br/>
              <w:t>    第二十五条 专业机构根据项目（课题）任务验收和财务验收意见，形成验收结论，填写《重大专项项目（课题）验收结论书》（格式参见附件4），报牵头组织单位备案，并抄送三部门。专业机构负责向牵头承担单位下达《重大专项项目（课题）验收结论书》。</w:t>
            </w:r>
            <w:r w:rsidRPr="001D28AB">
              <w:rPr>
                <w:rFonts w:ascii="宋体" w:eastAsia="宋体" w:hAnsi="宋体" w:cs="宋体" w:hint="eastAsia"/>
                <w:color w:val="333333"/>
                <w:kern w:val="0"/>
                <w:sz w:val="24"/>
                <w:szCs w:val="24"/>
              </w:rPr>
              <w:br/>
            </w:r>
            <w:r w:rsidRPr="001D28AB">
              <w:rPr>
                <w:rFonts w:ascii="宋体" w:eastAsia="宋体" w:hAnsi="宋体" w:cs="宋体" w:hint="eastAsia"/>
                <w:color w:val="333333"/>
                <w:kern w:val="0"/>
                <w:sz w:val="24"/>
                <w:szCs w:val="24"/>
              </w:rPr>
              <w:lastRenderedPageBreak/>
              <w:t>    三部门可通过抽查、复查等方式，对项目（课题）验收工作的程序、内容、质量和结论进行监督检查。</w:t>
            </w:r>
            <w:r w:rsidRPr="001D28AB">
              <w:rPr>
                <w:rFonts w:ascii="宋体" w:eastAsia="宋体" w:hAnsi="宋体" w:cs="宋体" w:hint="eastAsia"/>
                <w:color w:val="333333"/>
                <w:kern w:val="0"/>
                <w:sz w:val="24"/>
                <w:szCs w:val="24"/>
              </w:rPr>
              <w:br/>
              <w:t>    第二十六条 涉密项目（课题）的验收工作，应严格按照国家有关保密法律法规要求执行。</w:t>
            </w:r>
            <w:r w:rsidRPr="001D28AB">
              <w:rPr>
                <w:rFonts w:ascii="宋体" w:eastAsia="宋体" w:hAnsi="宋体" w:cs="宋体" w:hint="eastAsia"/>
                <w:color w:val="333333"/>
                <w:kern w:val="0"/>
                <w:sz w:val="24"/>
                <w:szCs w:val="24"/>
              </w:rPr>
              <w:br/>
              <w:t xml:space="preserve">    </w:t>
            </w:r>
          </w:p>
          <w:p w:rsidR="001D28AB" w:rsidRPr="001D28AB" w:rsidRDefault="001D28AB" w:rsidP="001D28AB">
            <w:pPr>
              <w:widowControl/>
              <w:spacing w:line="450" w:lineRule="atLeast"/>
              <w:jc w:val="center"/>
              <w:rPr>
                <w:rFonts w:ascii="宋体" w:eastAsia="宋体" w:hAnsi="宋体" w:cs="宋体"/>
                <w:color w:val="333333"/>
                <w:kern w:val="0"/>
                <w:sz w:val="24"/>
                <w:szCs w:val="24"/>
              </w:rPr>
            </w:pPr>
            <w:r w:rsidRPr="001D28AB">
              <w:rPr>
                <w:rFonts w:ascii="宋体" w:eastAsia="宋体" w:hAnsi="宋体" w:cs="宋体" w:hint="eastAsia"/>
                <w:b/>
                <w:bCs/>
                <w:color w:val="333333"/>
                <w:kern w:val="0"/>
                <w:sz w:val="24"/>
                <w:szCs w:val="24"/>
              </w:rPr>
              <w:t>第五章  项目（课题）任务验收方式和内容</w:t>
            </w:r>
          </w:p>
          <w:p w:rsidR="001D28AB" w:rsidRPr="001D28AB" w:rsidRDefault="001D28AB" w:rsidP="001D28AB">
            <w:pPr>
              <w:widowControl/>
              <w:spacing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br/>
              <w:t>    第二十七条 项目（课题）任务验收专家组应由技术专家、管理专家和知识产权专家等共同组成，原则上不少于9人，确定1名组长。对于具有产业化目标的项目（课题），要有用户代表参加。</w:t>
            </w:r>
            <w:r w:rsidRPr="001D28AB">
              <w:rPr>
                <w:rFonts w:ascii="宋体" w:eastAsia="宋体" w:hAnsi="宋体" w:cs="宋体" w:hint="eastAsia"/>
                <w:color w:val="333333"/>
                <w:kern w:val="0"/>
                <w:sz w:val="24"/>
                <w:szCs w:val="24"/>
              </w:rPr>
              <w:br/>
              <w:t>    被验收项目（课题）承担单位及其合作单位的人员不能作为验收专家参加验收工作。</w:t>
            </w:r>
            <w:r w:rsidRPr="001D28AB">
              <w:rPr>
                <w:rFonts w:ascii="宋体" w:eastAsia="宋体" w:hAnsi="宋体" w:cs="宋体" w:hint="eastAsia"/>
                <w:color w:val="333333"/>
                <w:kern w:val="0"/>
                <w:sz w:val="24"/>
                <w:szCs w:val="24"/>
              </w:rPr>
              <w:br/>
              <w:t>    第二十八条 项目（课题）任务验收主要采取实地考察、现场测试、功能演示、会议审查、查阅资料等方式进行。根据需要，可以采取一种或多种方式进行。</w:t>
            </w:r>
            <w:r w:rsidRPr="001D28AB">
              <w:rPr>
                <w:rFonts w:ascii="宋体" w:eastAsia="宋体" w:hAnsi="宋体" w:cs="宋体" w:hint="eastAsia"/>
                <w:color w:val="333333"/>
                <w:kern w:val="0"/>
                <w:sz w:val="24"/>
                <w:szCs w:val="24"/>
              </w:rPr>
              <w:br/>
              <w:t>    对于有测试要求或有推广应用、示范要求的项目（课题），应采用现场测试、实地考察等方式进行验收。对于需要平行测试或专家组存在异议的项目（课题），专业机构可委托第三方机构进行测试。</w:t>
            </w:r>
            <w:r w:rsidRPr="001D28AB">
              <w:rPr>
                <w:rFonts w:ascii="宋体" w:eastAsia="宋体" w:hAnsi="宋体" w:cs="宋体" w:hint="eastAsia"/>
                <w:color w:val="333333"/>
                <w:kern w:val="0"/>
                <w:sz w:val="24"/>
                <w:szCs w:val="24"/>
              </w:rPr>
              <w:br/>
              <w:t>    对于成果已经得到应用的项目（课题），要根据用户报告或在充分听取用户意见的基础上，形成任务验收意见。</w:t>
            </w:r>
            <w:r w:rsidRPr="001D28AB">
              <w:rPr>
                <w:rFonts w:ascii="宋体" w:eastAsia="宋体" w:hAnsi="宋体" w:cs="宋体" w:hint="eastAsia"/>
                <w:color w:val="333333"/>
                <w:kern w:val="0"/>
                <w:sz w:val="24"/>
                <w:szCs w:val="24"/>
              </w:rPr>
              <w:br/>
              <w:t>    第二十九条 对于同一类型、具有上下游关系或具有很强相关性的项目（课题），要以“项目群”或“课题群”的方式同步组织验收。</w:t>
            </w:r>
            <w:r w:rsidRPr="001D28AB">
              <w:rPr>
                <w:rFonts w:ascii="宋体" w:eastAsia="宋体" w:hAnsi="宋体" w:cs="宋体" w:hint="eastAsia"/>
                <w:color w:val="333333"/>
                <w:kern w:val="0"/>
                <w:sz w:val="24"/>
                <w:szCs w:val="24"/>
              </w:rPr>
              <w:br/>
              <w:t>    第三十条 对于具有应用目标和产业化目标的项目（课题），要按照“下家考核上家、系统考核部件、应用考核技术、市场考核产品”等成果评价方式进行评价。</w:t>
            </w:r>
            <w:r w:rsidRPr="001D28AB">
              <w:rPr>
                <w:rFonts w:ascii="宋体" w:eastAsia="宋体" w:hAnsi="宋体" w:cs="宋体" w:hint="eastAsia"/>
                <w:color w:val="333333"/>
                <w:kern w:val="0"/>
                <w:sz w:val="24"/>
                <w:szCs w:val="24"/>
              </w:rPr>
              <w:br/>
              <w:t>    第三十一条 项目（课题）任务验收的主要内容包括：项目（课题）合同计划任务的完成情况，合同规定的目标和考核指标的完成情况（包括知识产权任务目标完成、保护及应用情况等）；项目（课题）对重大专项总体目标发挥作用情况；成果水平及其应用情况，直接经济效益和社会效益情况，人才培养与团队建设情况；组织管理和机制创新情况等。</w:t>
            </w:r>
            <w:r w:rsidRPr="001D28AB">
              <w:rPr>
                <w:rFonts w:ascii="宋体" w:eastAsia="宋体" w:hAnsi="宋体" w:cs="宋体" w:hint="eastAsia"/>
                <w:color w:val="333333"/>
                <w:kern w:val="0"/>
                <w:sz w:val="24"/>
                <w:szCs w:val="24"/>
              </w:rPr>
              <w:br/>
              <w:t xml:space="preserve">    </w:t>
            </w:r>
          </w:p>
          <w:p w:rsidR="001D28AB" w:rsidRPr="001D28AB" w:rsidRDefault="001D28AB" w:rsidP="001D28AB">
            <w:pPr>
              <w:widowControl/>
              <w:spacing w:line="450" w:lineRule="atLeast"/>
              <w:jc w:val="center"/>
              <w:rPr>
                <w:rFonts w:ascii="宋体" w:eastAsia="宋体" w:hAnsi="宋体" w:cs="宋体"/>
                <w:color w:val="333333"/>
                <w:kern w:val="0"/>
                <w:sz w:val="24"/>
                <w:szCs w:val="24"/>
              </w:rPr>
            </w:pPr>
            <w:r w:rsidRPr="001D28AB">
              <w:rPr>
                <w:rFonts w:ascii="宋体" w:eastAsia="宋体" w:hAnsi="宋体" w:cs="宋体" w:hint="eastAsia"/>
                <w:b/>
                <w:bCs/>
                <w:color w:val="333333"/>
                <w:kern w:val="0"/>
                <w:sz w:val="24"/>
                <w:szCs w:val="24"/>
              </w:rPr>
              <w:t>第六章  项目（课题）验收结论</w:t>
            </w:r>
          </w:p>
          <w:p w:rsidR="001D28AB" w:rsidRPr="001D28AB" w:rsidRDefault="001D28AB" w:rsidP="001D28AB">
            <w:pPr>
              <w:widowControl/>
              <w:spacing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br/>
              <w:t>    第三十二条 项目（课题）任务验收结论分为“通过”（包括“整改后通过”）和“不通过”两种。存在下列情况之一的项目（课题）不得通过验收。</w:t>
            </w:r>
            <w:r w:rsidRPr="001D28AB">
              <w:rPr>
                <w:rFonts w:ascii="宋体" w:eastAsia="宋体" w:hAnsi="宋体" w:cs="宋体" w:hint="eastAsia"/>
                <w:color w:val="333333"/>
                <w:kern w:val="0"/>
                <w:sz w:val="24"/>
                <w:szCs w:val="24"/>
              </w:rPr>
              <w:br/>
              <w:t>    （一）未达到合同约定的主要技术经济指标；</w:t>
            </w:r>
            <w:r w:rsidRPr="001D28AB">
              <w:rPr>
                <w:rFonts w:ascii="宋体" w:eastAsia="宋体" w:hAnsi="宋体" w:cs="宋体" w:hint="eastAsia"/>
                <w:color w:val="333333"/>
                <w:kern w:val="0"/>
                <w:sz w:val="24"/>
                <w:szCs w:val="24"/>
              </w:rPr>
              <w:br/>
            </w:r>
            <w:r w:rsidRPr="001D28AB">
              <w:rPr>
                <w:rFonts w:ascii="宋体" w:eastAsia="宋体" w:hAnsi="宋体" w:cs="宋体" w:hint="eastAsia"/>
                <w:color w:val="333333"/>
                <w:kern w:val="0"/>
                <w:sz w:val="24"/>
                <w:szCs w:val="24"/>
              </w:rPr>
              <w:lastRenderedPageBreak/>
              <w:t>    （二）提供的验收文件、资料、数据不真实；</w:t>
            </w:r>
            <w:r w:rsidRPr="001D28AB">
              <w:rPr>
                <w:rFonts w:ascii="宋体" w:eastAsia="宋体" w:hAnsi="宋体" w:cs="宋体" w:hint="eastAsia"/>
                <w:color w:val="333333"/>
                <w:kern w:val="0"/>
                <w:sz w:val="24"/>
                <w:szCs w:val="24"/>
              </w:rPr>
              <w:br/>
              <w:t>    （三）擅自修改项目（课题）任务合同书的考核目标、内容、技术路线等。</w:t>
            </w:r>
            <w:r w:rsidRPr="001D28AB">
              <w:rPr>
                <w:rFonts w:ascii="宋体" w:eastAsia="宋体" w:hAnsi="宋体" w:cs="宋体" w:hint="eastAsia"/>
                <w:color w:val="333333"/>
                <w:kern w:val="0"/>
                <w:sz w:val="24"/>
                <w:szCs w:val="24"/>
              </w:rPr>
              <w:br/>
              <w:t>    第三十三条 每个项目（课题）原则上有一次整改机会，应当于接到整改通知后的三个月内完成整改，将整改情况书面报告专业机构，并提请重新验收。整改到位的任务验收结论为“整改后通过”，整改不到位的任务验收结论为“不通过”。</w:t>
            </w:r>
            <w:r w:rsidRPr="001D28AB">
              <w:rPr>
                <w:rFonts w:ascii="宋体" w:eastAsia="宋体" w:hAnsi="宋体" w:cs="宋体" w:hint="eastAsia"/>
                <w:color w:val="333333"/>
                <w:kern w:val="0"/>
                <w:sz w:val="24"/>
                <w:szCs w:val="24"/>
              </w:rPr>
              <w:br/>
              <w:t>    第三十四条 项目（课题）验收结论分为“通过”和“不通过”两种。任务验收与财务验收结论均为“通过”（含“整改后通过”）的，项目（课题）验收结论为“通过”；二者之一的结论为“不通过”的，项目（课题）验收结论为“不通过”。</w:t>
            </w:r>
            <w:r w:rsidRPr="001D28AB">
              <w:rPr>
                <w:rFonts w:ascii="宋体" w:eastAsia="宋体" w:hAnsi="宋体" w:cs="宋体" w:hint="eastAsia"/>
                <w:color w:val="333333"/>
                <w:kern w:val="0"/>
                <w:sz w:val="24"/>
                <w:szCs w:val="24"/>
              </w:rPr>
              <w:br/>
              <w:t>    第三十五条 专业机构应按《国家科技重大专项（民口）档案管理规定》，及时做好项目（课题）验收的文件资料整理和归档工作。专业机构及专项办在每年6月底及12月底，将本专项项目（课题）及管理档案移交至科技部重大专项办公室，并纳入统一的国家科技管理信息系统。</w:t>
            </w:r>
            <w:r w:rsidRPr="001D28AB">
              <w:rPr>
                <w:rFonts w:ascii="宋体" w:eastAsia="宋体" w:hAnsi="宋体" w:cs="宋体" w:hint="eastAsia"/>
                <w:color w:val="333333"/>
                <w:kern w:val="0"/>
                <w:sz w:val="24"/>
                <w:szCs w:val="24"/>
              </w:rPr>
              <w:br/>
              <w:t>    第三十六条 年度项目（课题）验收结束后，专业机构要及时形成《重大专项项目（课题）验收工作总结报告》，连同各项目（课题）验收结论书提交牵头组织单位，并抄送科技部。</w:t>
            </w:r>
            <w:r w:rsidRPr="001D28AB">
              <w:rPr>
                <w:rFonts w:ascii="宋体" w:eastAsia="宋体" w:hAnsi="宋体" w:cs="宋体" w:hint="eastAsia"/>
                <w:color w:val="333333"/>
                <w:kern w:val="0"/>
                <w:sz w:val="24"/>
                <w:szCs w:val="24"/>
              </w:rPr>
              <w:br/>
              <w:t xml:space="preserve">    </w:t>
            </w:r>
          </w:p>
          <w:p w:rsidR="001D28AB" w:rsidRPr="001D28AB" w:rsidRDefault="001D28AB" w:rsidP="001D28AB">
            <w:pPr>
              <w:widowControl/>
              <w:spacing w:line="450" w:lineRule="atLeast"/>
              <w:jc w:val="center"/>
              <w:rPr>
                <w:rFonts w:ascii="宋体" w:eastAsia="宋体" w:hAnsi="宋体" w:cs="宋体"/>
                <w:color w:val="333333"/>
                <w:kern w:val="0"/>
                <w:sz w:val="24"/>
                <w:szCs w:val="24"/>
              </w:rPr>
            </w:pPr>
            <w:r w:rsidRPr="001D28AB">
              <w:rPr>
                <w:rFonts w:ascii="宋体" w:eastAsia="宋体" w:hAnsi="宋体" w:cs="宋体" w:hint="eastAsia"/>
                <w:b/>
                <w:bCs/>
                <w:color w:val="333333"/>
                <w:kern w:val="0"/>
                <w:sz w:val="24"/>
                <w:szCs w:val="24"/>
              </w:rPr>
              <w:t>第七章  项目（课题）验收相关责任</w:t>
            </w:r>
          </w:p>
          <w:p w:rsidR="001D28AB" w:rsidRPr="001D28AB" w:rsidRDefault="001D28AB" w:rsidP="001D28AB">
            <w:pPr>
              <w:widowControl/>
              <w:spacing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br/>
              <w:t>    第三十七条 项目（课题）验收过程中各责任主体存在违规行为的，应当严肃处理。三部门、牵头组织单位、专业机构视情况轻重采取约谈、通报批评、追回已拨资金、阶段性或永久取消项目（课题）承担者申报资格等措施，并将有关结果以适当方式向社会公开。涉嫌犯罪的，移送司法机关处理。</w:t>
            </w:r>
            <w:r w:rsidRPr="001D28AB">
              <w:rPr>
                <w:rFonts w:ascii="宋体" w:eastAsia="宋体" w:hAnsi="宋体" w:cs="宋体" w:hint="eastAsia"/>
                <w:color w:val="333333"/>
                <w:kern w:val="0"/>
                <w:sz w:val="24"/>
                <w:szCs w:val="24"/>
              </w:rPr>
              <w:br/>
              <w:t>    对上述已作出正式处理，存在违规违纪和违法且造成严重后果或恶劣影响的责任主体，纳入科研严重失信行为记录，并加强与其他社会信用体系衔接，实施联合惩戒。</w:t>
            </w:r>
            <w:r w:rsidRPr="001D28AB">
              <w:rPr>
                <w:rFonts w:ascii="宋体" w:eastAsia="宋体" w:hAnsi="宋体" w:cs="宋体" w:hint="eastAsia"/>
                <w:color w:val="333333"/>
                <w:kern w:val="0"/>
                <w:sz w:val="24"/>
                <w:szCs w:val="24"/>
              </w:rPr>
              <w:br/>
              <w:t>    第三十八条 到期无故不申请验收、拒不整改或虚假整改、验收结论为“不通过”的项目（课题），专业机构将不再受理该项目（课题）负责人以及直接责任人的重大专项项目（课题）申请，并在5年内不再受理牵头承担单位以及具有直接责任的参与单位申报该重大专项的项目（课题），同时按照信用管理相关规定进行记录和评价。</w:t>
            </w:r>
            <w:r w:rsidRPr="001D28AB">
              <w:rPr>
                <w:rFonts w:ascii="宋体" w:eastAsia="宋体" w:hAnsi="宋体" w:cs="宋体" w:hint="eastAsia"/>
                <w:color w:val="333333"/>
                <w:kern w:val="0"/>
                <w:sz w:val="24"/>
                <w:szCs w:val="24"/>
              </w:rPr>
              <w:br/>
              <w:t>    第三十九条 对在项目（课题）验收过程中发现的弄虚作假及渎职，截留、挪用、挤占、骗取等行为，一经查实，将终止或取消项目（课题）负责人和承担单位继续承担重大专项项目（课题）的资格，并按照国家有关法律法规追究有关单位及个人的责任。涉嫌犯罪的，移送司法机关处理。</w:t>
            </w:r>
            <w:r w:rsidRPr="001D28AB">
              <w:rPr>
                <w:rFonts w:ascii="宋体" w:eastAsia="宋体" w:hAnsi="宋体" w:cs="宋体" w:hint="eastAsia"/>
                <w:color w:val="333333"/>
                <w:kern w:val="0"/>
                <w:sz w:val="24"/>
                <w:szCs w:val="24"/>
              </w:rPr>
              <w:br/>
              <w:t>    第四十条 在重大专项验收过程中，验收专家组成员出现索贿受贿、滥用职权、玩忽职守、徇私舞弊等违法违纪行为的，一经查实，将终止或取消其参与重大专项各项任务和工作的资格；同</w:t>
            </w:r>
            <w:r w:rsidRPr="001D28AB">
              <w:rPr>
                <w:rFonts w:ascii="宋体" w:eastAsia="宋体" w:hAnsi="宋体" w:cs="宋体" w:hint="eastAsia"/>
                <w:color w:val="333333"/>
                <w:kern w:val="0"/>
                <w:sz w:val="24"/>
                <w:szCs w:val="24"/>
              </w:rPr>
              <w:lastRenderedPageBreak/>
              <w:t>时按照信用管理相关规定进行记录和评价，并按照有关规定追究相应责任。涉嫌犯罪的，移送司法机关处理。</w:t>
            </w:r>
            <w:r w:rsidRPr="001D28AB">
              <w:rPr>
                <w:rFonts w:ascii="宋体" w:eastAsia="宋体" w:hAnsi="宋体" w:cs="宋体" w:hint="eastAsia"/>
                <w:color w:val="333333"/>
                <w:kern w:val="0"/>
                <w:sz w:val="24"/>
                <w:szCs w:val="24"/>
              </w:rPr>
              <w:br/>
              <w:t>    相关机构及其工作人员、相关管理人员在验收过程中，出现不按照有关要求审核资料、偏袒特定承担单位、协助承担单位弄虚作假、重大稽核失误、违规参与评审、干扰验收过程和结果、索贿受贿等违法违纪行为的，一经查实，将终止或取消其参与重大专项各项任务和工作的资格，并按照有关规定追究相应责任。涉嫌犯罪的，移送司法机关处理。</w:t>
            </w:r>
            <w:r w:rsidRPr="001D28AB">
              <w:rPr>
                <w:rFonts w:ascii="宋体" w:eastAsia="宋体" w:hAnsi="宋体" w:cs="宋体" w:hint="eastAsia"/>
                <w:color w:val="333333"/>
                <w:kern w:val="0"/>
                <w:sz w:val="24"/>
                <w:szCs w:val="24"/>
              </w:rPr>
              <w:br/>
              <w:t>    第四十一条 参加项目（课题）验收的有关人员未经允许擅自披露、使用或者向他人提供被验收项目（课题）成果的，一经查实，将终止或取消其参与重大专项各项任务和工作的资格；给国家、有关单位和个人造成损失的，将依照有关规定和法律追究责任。涉及国家秘密的，按有关法律法规处理。</w:t>
            </w:r>
            <w:r w:rsidRPr="001D28AB">
              <w:rPr>
                <w:rFonts w:ascii="宋体" w:eastAsia="宋体" w:hAnsi="宋体" w:cs="宋体" w:hint="eastAsia"/>
                <w:color w:val="333333"/>
                <w:kern w:val="0"/>
                <w:sz w:val="24"/>
                <w:szCs w:val="24"/>
              </w:rPr>
              <w:br/>
              <w:t xml:space="preserve">    </w:t>
            </w:r>
          </w:p>
          <w:p w:rsidR="001D28AB" w:rsidRPr="001D28AB" w:rsidRDefault="001D28AB" w:rsidP="001D28AB">
            <w:pPr>
              <w:widowControl/>
              <w:spacing w:line="450" w:lineRule="atLeast"/>
              <w:jc w:val="center"/>
              <w:rPr>
                <w:rFonts w:ascii="宋体" w:eastAsia="宋体" w:hAnsi="宋体" w:cs="宋体"/>
                <w:color w:val="333333"/>
                <w:kern w:val="0"/>
                <w:sz w:val="24"/>
                <w:szCs w:val="24"/>
              </w:rPr>
            </w:pPr>
            <w:r w:rsidRPr="001D28AB">
              <w:rPr>
                <w:rFonts w:ascii="宋体" w:eastAsia="宋体" w:hAnsi="宋体" w:cs="宋体" w:hint="eastAsia"/>
                <w:b/>
                <w:bCs/>
                <w:color w:val="333333"/>
                <w:kern w:val="0"/>
                <w:sz w:val="24"/>
                <w:szCs w:val="24"/>
              </w:rPr>
              <w:t>第八章  验收后续管理</w:t>
            </w:r>
          </w:p>
          <w:p w:rsidR="001D28AB" w:rsidRPr="001D28AB" w:rsidRDefault="001D28AB" w:rsidP="001D28AB">
            <w:pPr>
              <w:widowControl/>
              <w:spacing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br/>
              <w:t>    第四十二条 承担单位应加强项目（课题）后续管理，充分利用好重大专项支持形成的资源、能力，加强档案、成果、知识产权、开放共享等管理，持续做好相关工作。</w:t>
            </w:r>
            <w:r w:rsidRPr="001D28AB">
              <w:rPr>
                <w:rFonts w:ascii="宋体" w:eastAsia="宋体" w:hAnsi="宋体" w:cs="宋体" w:hint="eastAsia"/>
                <w:color w:val="333333"/>
                <w:kern w:val="0"/>
                <w:sz w:val="24"/>
                <w:szCs w:val="24"/>
              </w:rPr>
              <w:br/>
              <w:t>    第四十三条 专业机构要加强项目（课题）验收与专项成果、知识产权、档案管理的有机衔接。针对涉及国家战略的重大任务和主要项目（课题），专业机构要建立相应工作机制，推动成果转移转化、资源开放共享。</w:t>
            </w:r>
            <w:r w:rsidRPr="001D28AB">
              <w:rPr>
                <w:rFonts w:ascii="宋体" w:eastAsia="宋体" w:hAnsi="宋体" w:cs="宋体" w:hint="eastAsia"/>
                <w:color w:val="333333"/>
                <w:kern w:val="0"/>
                <w:sz w:val="24"/>
                <w:szCs w:val="24"/>
              </w:rPr>
              <w:br/>
              <w:t>    第四十四条 牵头组织单位要指导和督促专业机构开展后续管理，对工作开展情况进行监督检查，并充分协调和调动行业资源、社会力量，加强宏观管理、战略规划和政策保障，积极创造良好的环境条件。</w:t>
            </w:r>
            <w:r w:rsidRPr="001D28AB">
              <w:rPr>
                <w:rFonts w:ascii="宋体" w:eastAsia="宋体" w:hAnsi="宋体" w:cs="宋体" w:hint="eastAsia"/>
                <w:color w:val="333333"/>
                <w:kern w:val="0"/>
                <w:sz w:val="24"/>
                <w:szCs w:val="24"/>
              </w:rPr>
              <w:br/>
              <w:t>    第四十五条 三部门加强对后续管理的统筹协调与宏观指导，促进重大专项科研资源能力的巩固优化和共享利用，推动重大创新成果的产业化应用与扩散。</w:t>
            </w:r>
            <w:r w:rsidRPr="001D28AB">
              <w:rPr>
                <w:rFonts w:ascii="宋体" w:eastAsia="宋体" w:hAnsi="宋体" w:cs="宋体" w:hint="eastAsia"/>
                <w:color w:val="333333"/>
                <w:kern w:val="0"/>
                <w:sz w:val="24"/>
                <w:szCs w:val="24"/>
              </w:rPr>
              <w:br/>
              <w:t xml:space="preserve">    </w:t>
            </w:r>
          </w:p>
          <w:p w:rsidR="001D28AB" w:rsidRPr="001D28AB" w:rsidRDefault="001D28AB" w:rsidP="001D28AB">
            <w:pPr>
              <w:widowControl/>
              <w:spacing w:line="450" w:lineRule="atLeast"/>
              <w:jc w:val="center"/>
              <w:rPr>
                <w:rFonts w:ascii="宋体" w:eastAsia="宋体" w:hAnsi="宋体" w:cs="宋体"/>
                <w:color w:val="333333"/>
                <w:kern w:val="0"/>
                <w:sz w:val="24"/>
                <w:szCs w:val="24"/>
              </w:rPr>
            </w:pPr>
            <w:r w:rsidRPr="001D28AB">
              <w:rPr>
                <w:rFonts w:ascii="宋体" w:eastAsia="宋体" w:hAnsi="宋体" w:cs="宋体" w:hint="eastAsia"/>
                <w:b/>
                <w:bCs/>
                <w:color w:val="333333"/>
                <w:kern w:val="0"/>
                <w:sz w:val="24"/>
                <w:szCs w:val="24"/>
              </w:rPr>
              <w:t>第九章  附则</w:t>
            </w:r>
          </w:p>
          <w:p w:rsidR="001D28AB" w:rsidRPr="001D28AB" w:rsidRDefault="001D28AB" w:rsidP="001D28AB">
            <w:pPr>
              <w:widowControl/>
              <w:spacing w:line="450" w:lineRule="atLeast"/>
              <w:jc w:val="left"/>
              <w:rPr>
                <w:rFonts w:ascii="宋体" w:eastAsia="宋体" w:hAnsi="宋体" w:cs="宋体"/>
                <w:color w:val="333333"/>
                <w:kern w:val="0"/>
                <w:sz w:val="24"/>
                <w:szCs w:val="24"/>
              </w:rPr>
            </w:pPr>
            <w:r w:rsidRPr="001D28AB">
              <w:rPr>
                <w:rFonts w:ascii="宋体" w:eastAsia="宋体" w:hAnsi="宋体" w:cs="宋体" w:hint="eastAsia"/>
                <w:color w:val="333333"/>
                <w:kern w:val="0"/>
                <w:sz w:val="24"/>
                <w:szCs w:val="24"/>
              </w:rPr>
              <w:br/>
              <w:t>    第四十六条 各重大专项牵头组织单位依据本办法，结合本重大专项的特点，组织制定修订相应的项目（课题）验收管理实施细则，报三部门备案。</w:t>
            </w:r>
            <w:r w:rsidRPr="001D28AB">
              <w:rPr>
                <w:rFonts w:ascii="宋体" w:eastAsia="宋体" w:hAnsi="宋体" w:cs="宋体" w:hint="eastAsia"/>
                <w:color w:val="333333"/>
                <w:kern w:val="0"/>
                <w:sz w:val="24"/>
                <w:szCs w:val="24"/>
              </w:rPr>
              <w:br/>
              <w:t>    第四十七条 重大专项总结验收和项目（课题）验收工作所需经费严格按照《国家科技重大专项（民口）资金管理办法》等执行。</w:t>
            </w:r>
            <w:r w:rsidRPr="001D28AB">
              <w:rPr>
                <w:rFonts w:ascii="宋体" w:eastAsia="宋体" w:hAnsi="宋体" w:cs="宋体" w:hint="eastAsia"/>
                <w:color w:val="333333"/>
                <w:kern w:val="0"/>
                <w:sz w:val="24"/>
                <w:szCs w:val="24"/>
              </w:rPr>
              <w:br/>
              <w:t>    第四十八条 本办法由三部门负责解释，自发布之日起实行。《国家科技重大专项项目（课</w:t>
            </w:r>
            <w:r w:rsidRPr="001D28AB">
              <w:rPr>
                <w:rFonts w:ascii="宋体" w:eastAsia="宋体" w:hAnsi="宋体" w:cs="宋体" w:hint="eastAsia"/>
                <w:color w:val="333333"/>
                <w:kern w:val="0"/>
                <w:sz w:val="24"/>
                <w:szCs w:val="24"/>
              </w:rPr>
              <w:lastRenderedPageBreak/>
              <w:t>题）验收暂行管理办法》（国科发专〔2011〕314号）同时废止。</w:t>
            </w:r>
            <w:r w:rsidRPr="001D28AB">
              <w:rPr>
                <w:rFonts w:ascii="宋体" w:eastAsia="宋体" w:hAnsi="宋体" w:cs="宋体" w:hint="eastAsia"/>
                <w:color w:val="333333"/>
                <w:kern w:val="0"/>
                <w:sz w:val="24"/>
                <w:szCs w:val="24"/>
              </w:rPr>
              <w:br/>
              <w:t xml:space="preserve">    </w:t>
            </w:r>
            <w:r w:rsidRPr="001D28AB">
              <w:rPr>
                <w:rFonts w:ascii="宋体" w:eastAsia="宋体" w:hAnsi="宋体" w:cs="宋体" w:hint="eastAsia"/>
                <w:color w:val="333333"/>
                <w:kern w:val="0"/>
                <w:sz w:val="24"/>
                <w:szCs w:val="24"/>
              </w:rPr>
              <w:br/>
              <w:t>    附件：</w:t>
            </w:r>
            <w:hyperlink r:id="rId7" w:tgtFrame="_self" w:history="1">
              <w:r w:rsidRPr="001D28AB">
                <w:rPr>
                  <w:rFonts w:ascii="宋体" w:eastAsia="宋体" w:hAnsi="宋体" w:cs="宋体" w:hint="eastAsia"/>
                  <w:color w:val="000099"/>
                  <w:kern w:val="0"/>
                  <w:sz w:val="24"/>
                  <w:szCs w:val="24"/>
                  <w:u w:val="single"/>
                </w:rPr>
                <w:t>1. 国家科技重大专项项目（课题）验收申请书</w:t>
              </w:r>
              <w:r w:rsidRPr="001D28AB">
                <w:rPr>
                  <w:rFonts w:ascii="宋体" w:eastAsia="宋体" w:hAnsi="宋体" w:cs="宋体" w:hint="eastAsia"/>
                  <w:color w:val="000099"/>
                  <w:kern w:val="0"/>
                  <w:sz w:val="24"/>
                  <w:szCs w:val="24"/>
                  <w:u w:val="single"/>
                </w:rPr>
                <w:br/>
              </w:r>
            </w:hyperlink>
            <w:r w:rsidRPr="001D28AB">
              <w:rPr>
                <w:rFonts w:ascii="宋体" w:eastAsia="宋体" w:hAnsi="宋体" w:cs="宋体" w:hint="eastAsia"/>
                <w:color w:val="333333"/>
                <w:kern w:val="0"/>
                <w:sz w:val="24"/>
                <w:szCs w:val="24"/>
              </w:rPr>
              <w:t xml:space="preserve">          </w:t>
            </w:r>
            <w:hyperlink r:id="rId8" w:tgtFrame="_self" w:history="1">
              <w:r w:rsidRPr="001D28AB">
                <w:rPr>
                  <w:rFonts w:ascii="宋体" w:eastAsia="宋体" w:hAnsi="宋体" w:cs="宋体" w:hint="eastAsia"/>
                  <w:color w:val="000099"/>
                  <w:kern w:val="0"/>
                  <w:sz w:val="24"/>
                  <w:szCs w:val="24"/>
                  <w:u w:val="single"/>
                </w:rPr>
                <w:t>2. 国家科技重大专项项目（课题）自评价报告</w:t>
              </w:r>
              <w:r w:rsidRPr="001D28AB">
                <w:rPr>
                  <w:rFonts w:ascii="宋体" w:eastAsia="宋体" w:hAnsi="宋体" w:cs="宋体" w:hint="eastAsia"/>
                  <w:color w:val="000099"/>
                  <w:kern w:val="0"/>
                  <w:sz w:val="24"/>
                  <w:szCs w:val="24"/>
                  <w:u w:val="single"/>
                </w:rPr>
                <w:br/>
              </w:r>
            </w:hyperlink>
            <w:r w:rsidRPr="001D28AB">
              <w:rPr>
                <w:rFonts w:ascii="宋体" w:eastAsia="宋体" w:hAnsi="宋体" w:cs="宋体" w:hint="eastAsia"/>
                <w:color w:val="333333"/>
                <w:kern w:val="0"/>
                <w:sz w:val="24"/>
                <w:szCs w:val="24"/>
              </w:rPr>
              <w:t xml:space="preserve">          </w:t>
            </w:r>
            <w:hyperlink r:id="rId9" w:tgtFrame="_self" w:history="1">
              <w:r w:rsidRPr="001D28AB">
                <w:rPr>
                  <w:rFonts w:ascii="宋体" w:eastAsia="宋体" w:hAnsi="宋体" w:cs="宋体" w:hint="eastAsia"/>
                  <w:color w:val="000099"/>
                  <w:kern w:val="0"/>
                  <w:sz w:val="24"/>
                  <w:szCs w:val="24"/>
                  <w:u w:val="single"/>
                </w:rPr>
                <w:t>3. 国家科技重大专项项目（课题）任务验收评议表</w:t>
              </w:r>
              <w:r w:rsidRPr="001D28AB">
                <w:rPr>
                  <w:rFonts w:ascii="宋体" w:eastAsia="宋体" w:hAnsi="宋体" w:cs="宋体" w:hint="eastAsia"/>
                  <w:color w:val="000099"/>
                  <w:kern w:val="0"/>
                  <w:sz w:val="24"/>
                  <w:szCs w:val="24"/>
                  <w:u w:val="single"/>
                </w:rPr>
                <w:br/>
              </w:r>
            </w:hyperlink>
            <w:r w:rsidRPr="001D28AB">
              <w:rPr>
                <w:rFonts w:ascii="宋体" w:eastAsia="宋体" w:hAnsi="宋体" w:cs="宋体" w:hint="eastAsia"/>
                <w:color w:val="333333"/>
                <w:kern w:val="0"/>
                <w:sz w:val="24"/>
                <w:szCs w:val="24"/>
              </w:rPr>
              <w:t>         </w:t>
            </w:r>
            <w:hyperlink r:id="rId10" w:tgtFrame="_self" w:history="1">
              <w:r w:rsidRPr="001D28AB">
                <w:rPr>
                  <w:rFonts w:ascii="宋体" w:eastAsia="宋体" w:hAnsi="宋体" w:cs="宋体" w:hint="eastAsia"/>
                  <w:color w:val="000099"/>
                  <w:kern w:val="0"/>
                  <w:sz w:val="24"/>
                  <w:szCs w:val="24"/>
                  <w:u w:val="single"/>
                </w:rPr>
                <w:t xml:space="preserve"> 4. 国家科技重大专项项目（课题）验收结论书</w:t>
              </w:r>
            </w:hyperlink>
          </w:p>
        </w:tc>
      </w:tr>
    </w:tbl>
    <w:p w:rsidR="00DF09DF" w:rsidRPr="001D28AB" w:rsidRDefault="00DF09DF"/>
    <w:sectPr w:rsidR="00DF09DF" w:rsidRPr="001D28AB" w:rsidSect="00DF09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E58" w:rsidRDefault="00354E58" w:rsidP="00AB332F">
      <w:r>
        <w:separator/>
      </w:r>
    </w:p>
  </w:endnote>
  <w:endnote w:type="continuationSeparator" w:id="0">
    <w:p w:rsidR="00354E58" w:rsidRDefault="00354E58" w:rsidP="00AB33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E58" w:rsidRDefault="00354E58" w:rsidP="00AB332F">
      <w:r>
        <w:separator/>
      </w:r>
    </w:p>
  </w:footnote>
  <w:footnote w:type="continuationSeparator" w:id="0">
    <w:p w:rsidR="00354E58" w:rsidRDefault="00354E58" w:rsidP="00AB33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8AB"/>
    <w:rsid w:val="001D28AB"/>
    <w:rsid w:val="00354E58"/>
    <w:rsid w:val="008B0702"/>
    <w:rsid w:val="00AB332F"/>
    <w:rsid w:val="00DF09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28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D28AB"/>
    <w:rPr>
      <w:b/>
      <w:bCs/>
    </w:rPr>
  </w:style>
  <w:style w:type="paragraph" w:styleId="a5">
    <w:name w:val="header"/>
    <w:basedOn w:val="a"/>
    <w:link w:val="Char"/>
    <w:uiPriority w:val="99"/>
    <w:semiHidden/>
    <w:unhideWhenUsed/>
    <w:rsid w:val="00AB33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B332F"/>
    <w:rPr>
      <w:sz w:val="18"/>
      <w:szCs w:val="18"/>
    </w:rPr>
  </w:style>
  <w:style w:type="paragraph" w:styleId="a6">
    <w:name w:val="footer"/>
    <w:basedOn w:val="a"/>
    <w:link w:val="Char0"/>
    <w:uiPriority w:val="99"/>
    <w:semiHidden/>
    <w:unhideWhenUsed/>
    <w:rsid w:val="00AB332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B332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8/201802/W020180208616422183824.doc" TargetMode="External"/><Relationship Id="rId3" Type="http://schemas.openxmlformats.org/officeDocument/2006/relationships/settings" Target="settings.xml"/><Relationship Id="rId7" Type="http://schemas.openxmlformats.org/officeDocument/2006/relationships/hyperlink" Target="http://www.most.gov.cn/mostinfo/xinxifenlei/fgzc/gfxwj/gfxwj2018/201802/W020180208616421713014.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st.gov.cn/mostinfo/xinxifenlei/fgzc/gfxwj/gfxwj2018/201802/W020180208616422967952.doc"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8/201802/W02018020861642250375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BFBB9-821D-4CCF-B737-11443165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2</cp:revision>
  <dcterms:created xsi:type="dcterms:W3CDTF">2018-03-07T03:39:00Z</dcterms:created>
  <dcterms:modified xsi:type="dcterms:W3CDTF">2018-03-07T06:26:00Z</dcterms:modified>
</cp:coreProperties>
</file>